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66" w:rsidRPr="00C76727" w:rsidRDefault="00460C66">
      <w:pPr>
        <w:jc w:val="both"/>
        <w:rPr>
          <w:rFonts w:ascii="Arial" w:hAnsi="Arial" w:cs="Arial"/>
          <w:sz w:val="22"/>
          <w:szCs w:val="22"/>
        </w:rPr>
      </w:pPr>
    </w:p>
    <w:p w:rsidR="009F473B" w:rsidRPr="003D792D" w:rsidRDefault="009F473B" w:rsidP="009F473B">
      <w:pPr>
        <w:jc w:val="center"/>
        <w:rPr>
          <w:rFonts w:ascii="Arial" w:hAnsi="Arial" w:cs="Arial"/>
        </w:rPr>
      </w:pPr>
      <w:r w:rsidRPr="003D792D">
        <w:rPr>
          <w:rFonts w:ascii="Arial" w:hAnsi="Arial" w:cs="Arial"/>
          <w:b/>
          <w:sz w:val="36"/>
        </w:rPr>
        <w:t>UNIVERSIDAD AUTÓNOMA DE BAJA CALIFORNIA</w:t>
      </w:r>
    </w:p>
    <w:p w:rsidR="009F473B" w:rsidRPr="003D792D" w:rsidRDefault="009F473B" w:rsidP="009F473B">
      <w:pPr>
        <w:jc w:val="center"/>
        <w:rPr>
          <w:rFonts w:ascii="Arial" w:hAnsi="Arial" w:cs="Arial"/>
          <w:sz w:val="26"/>
          <w:szCs w:val="26"/>
        </w:rPr>
      </w:pPr>
      <w:r w:rsidRPr="003D792D">
        <w:rPr>
          <w:rFonts w:ascii="Arial" w:hAnsi="Arial" w:cs="Arial"/>
          <w:sz w:val="26"/>
          <w:szCs w:val="26"/>
        </w:rPr>
        <w:t xml:space="preserve">COORDINACIÓN DE FORMACIÓN BÁSICA </w:t>
      </w:r>
    </w:p>
    <w:p w:rsidR="009F473B" w:rsidRPr="003D792D" w:rsidRDefault="009F473B" w:rsidP="009F473B">
      <w:pPr>
        <w:jc w:val="center"/>
        <w:rPr>
          <w:rFonts w:ascii="Arial" w:hAnsi="Arial" w:cs="Arial"/>
          <w:szCs w:val="26"/>
        </w:rPr>
      </w:pPr>
      <w:r w:rsidRPr="003D792D">
        <w:rPr>
          <w:rFonts w:ascii="Arial" w:hAnsi="Arial" w:cs="Arial"/>
          <w:szCs w:val="26"/>
        </w:rPr>
        <w:t>COORDINACIÓN DE FORMACIÓN PROFESIONAL Y VINCULACIÓN UNIVERSITARIA</w:t>
      </w:r>
    </w:p>
    <w:p w:rsidR="009F473B" w:rsidRPr="003D792D" w:rsidRDefault="009F473B" w:rsidP="009F473B">
      <w:pPr>
        <w:rPr>
          <w:rFonts w:ascii="Arial" w:hAnsi="Arial" w:cs="Arial"/>
          <w:b/>
          <w:szCs w:val="26"/>
        </w:rPr>
      </w:pPr>
    </w:p>
    <w:p w:rsidR="009F473B" w:rsidRPr="003D792D" w:rsidRDefault="009F473B" w:rsidP="009F473B">
      <w:pPr>
        <w:jc w:val="center"/>
        <w:rPr>
          <w:rFonts w:ascii="Arial" w:hAnsi="Arial" w:cs="Arial"/>
          <w:b/>
        </w:rPr>
      </w:pPr>
      <w:r w:rsidRPr="003D792D">
        <w:rPr>
          <w:rFonts w:ascii="Arial" w:hAnsi="Arial" w:cs="Arial"/>
          <w:b/>
        </w:rPr>
        <w:t>PROGRAMA DE UNIDAD DE APRENDIZAJE POR COMPETENCIAS</w:t>
      </w:r>
    </w:p>
    <w:p w:rsidR="009F473B" w:rsidRPr="00C76727" w:rsidRDefault="009F473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154"/>
        <w:gridCol w:w="932"/>
        <w:gridCol w:w="1221"/>
        <w:gridCol w:w="2160"/>
        <w:gridCol w:w="621"/>
        <w:gridCol w:w="1533"/>
        <w:gridCol w:w="2163"/>
      </w:tblGrid>
      <w:tr w:rsidR="009F473B" w:rsidRPr="003D792D" w:rsidTr="009F473B">
        <w:trPr>
          <w:trHeight w:val="678"/>
          <w:jc w:val="center"/>
        </w:trPr>
        <w:tc>
          <w:tcPr>
            <w:tcW w:w="1283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jc w:val="center"/>
              <w:rPr>
                <w:rFonts w:ascii="Arial" w:hAnsi="Arial" w:cs="Arial"/>
                <w:b/>
              </w:rPr>
            </w:pPr>
            <w:r w:rsidRPr="003D792D">
              <w:rPr>
                <w:rFonts w:ascii="Arial" w:hAnsi="Arial" w:cs="Arial"/>
                <w:b/>
              </w:rPr>
              <w:t>I. DATOS DE IDENTIFICACIÓN</w:t>
            </w:r>
          </w:p>
        </w:tc>
      </w:tr>
      <w:tr w:rsidR="009F473B" w:rsidRPr="003D792D" w:rsidTr="009F473B">
        <w:trPr>
          <w:trHeight w:val="678"/>
          <w:jc w:val="center"/>
        </w:trPr>
        <w:tc>
          <w:tcPr>
            <w:tcW w:w="1283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1. Unidad Académica:    </w:t>
            </w:r>
            <w:r w:rsidRPr="003D792D">
              <w:rPr>
                <w:rFonts w:ascii="Arial" w:hAnsi="Arial" w:cs="Arial"/>
                <w:b/>
              </w:rPr>
              <w:t>Facultad de Arquitectura y Diseño</w:t>
            </w:r>
          </w:p>
        </w:tc>
      </w:tr>
      <w:tr w:rsidR="009F473B" w:rsidRPr="003D792D" w:rsidTr="009F473B">
        <w:trPr>
          <w:trHeight w:val="603"/>
          <w:jc w:val="center"/>
        </w:trPr>
        <w:tc>
          <w:tcPr>
            <w:tcW w:w="9135" w:type="dxa"/>
            <w:gridSpan w:val="6"/>
            <w:tcBorders>
              <w:lef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2. Programa de estudio:   </w:t>
            </w:r>
            <w:r w:rsidRPr="003D792D">
              <w:rPr>
                <w:rFonts w:ascii="Arial" w:hAnsi="Arial" w:cs="Arial"/>
                <w:b/>
              </w:rPr>
              <w:t>Licenciatura en Arquitectura</w:t>
            </w:r>
          </w:p>
        </w:tc>
        <w:tc>
          <w:tcPr>
            <w:tcW w:w="3696" w:type="dxa"/>
            <w:gridSpan w:val="2"/>
            <w:tcBorders>
              <w:righ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3. Vigencia del plan:   </w:t>
            </w:r>
            <w:r w:rsidRPr="003D792D">
              <w:rPr>
                <w:rFonts w:ascii="Arial" w:hAnsi="Arial" w:cs="Arial"/>
                <w:b/>
              </w:rPr>
              <w:t>2008-1</w:t>
            </w:r>
          </w:p>
        </w:tc>
      </w:tr>
      <w:tr w:rsidR="009F473B" w:rsidRPr="003D792D" w:rsidTr="009F473B">
        <w:trPr>
          <w:trHeight w:val="678"/>
          <w:jc w:val="center"/>
        </w:trPr>
        <w:tc>
          <w:tcPr>
            <w:tcW w:w="9135" w:type="dxa"/>
            <w:gridSpan w:val="6"/>
            <w:tcBorders>
              <w:left w:val="single" w:sz="18" w:space="0" w:color="auto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4. Unidad de aprendizaje:   </w:t>
            </w:r>
            <w:proofErr w:type="spellStart"/>
            <w:r w:rsidR="00AE5F97">
              <w:rPr>
                <w:rFonts w:ascii="Arial" w:hAnsi="Arial" w:cs="Arial"/>
                <w:b/>
              </w:rPr>
              <w:t>Revit</w:t>
            </w:r>
            <w:proofErr w:type="spellEnd"/>
            <w:r w:rsidR="00AE5F97">
              <w:rPr>
                <w:rFonts w:ascii="Arial" w:hAnsi="Arial" w:cs="Arial"/>
                <w:b/>
              </w:rPr>
              <w:t xml:space="preserve"> básico</w:t>
            </w:r>
            <w:r w:rsidRPr="003D79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96" w:type="dxa"/>
            <w:gridSpan w:val="2"/>
            <w:tcBorders>
              <w:right w:val="single" w:sz="18" w:space="0" w:color="auto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5. Clave: </w:t>
            </w:r>
            <w:r w:rsidR="00AE5F97">
              <w:rPr>
                <w:rFonts w:ascii="Arial" w:hAnsi="Arial" w:cs="Arial"/>
                <w:b/>
              </w:rPr>
              <w:t>13254</w:t>
            </w:r>
          </w:p>
        </w:tc>
      </w:tr>
      <w:tr w:rsidR="009F473B" w:rsidRPr="003D792D" w:rsidTr="009F473B">
        <w:trPr>
          <w:trHeight w:val="678"/>
          <w:jc w:val="center"/>
        </w:trPr>
        <w:tc>
          <w:tcPr>
            <w:tcW w:w="2047" w:type="dxa"/>
            <w:tcBorders>
              <w:left w:val="single" w:sz="18" w:space="0" w:color="auto"/>
              <w:right w:val="nil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6.   HC:  </w:t>
            </w:r>
            <w:r w:rsidR="00AE5F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HL:  </w:t>
            </w:r>
            <w:r w:rsidR="00AE5F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53" w:type="dxa"/>
            <w:gridSpan w:val="2"/>
            <w:tcBorders>
              <w:left w:val="nil"/>
              <w:right w:val="nil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HT: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>HPC: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HE:  </w:t>
            </w:r>
            <w:r w:rsidR="00AE5F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63" w:type="dxa"/>
            <w:tcBorders>
              <w:left w:val="nil"/>
              <w:right w:val="single" w:sz="18" w:space="0" w:color="auto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CR:   </w:t>
            </w:r>
            <w:r w:rsidR="00AE5F97">
              <w:rPr>
                <w:rFonts w:ascii="Arial" w:hAnsi="Arial" w:cs="Arial"/>
                <w:b/>
              </w:rPr>
              <w:t>4</w:t>
            </w:r>
          </w:p>
        </w:tc>
      </w:tr>
      <w:tr w:rsidR="009F473B" w:rsidRPr="003D792D" w:rsidTr="009F473B">
        <w:trPr>
          <w:trHeight w:val="603"/>
          <w:jc w:val="center"/>
        </w:trPr>
        <w:tc>
          <w:tcPr>
            <w:tcW w:w="5133" w:type="dxa"/>
            <w:gridSpan w:val="3"/>
            <w:tcBorders>
              <w:lef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7. Ciclo escolar:   </w:t>
            </w:r>
            <w:r w:rsidRPr="003D792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10</w:t>
            </w:r>
            <w:r w:rsidRPr="003D792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98" w:type="dxa"/>
            <w:gridSpan w:val="5"/>
            <w:tcBorders>
              <w:righ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8. Etapa de formación a la que pertenece:   </w:t>
            </w:r>
            <w:r w:rsidRPr="003D792D">
              <w:rPr>
                <w:rFonts w:ascii="Arial" w:hAnsi="Arial" w:cs="Arial"/>
                <w:b/>
              </w:rPr>
              <w:t>Disciplinaria</w:t>
            </w:r>
          </w:p>
        </w:tc>
      </w:tr>
      <w:tr w:rsidR="009F473B" w:rsidRPr="003D792D" w:rsidTr="009F473B">
        <w:trPr>
          <w:trHeight w:val="678"/>
          <w:jc w:val="center"/>
        </w:trPr>
        <w:tc>
          <w:tcPr>
            <w:tcW w:w="12831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9. Carácter de la unidad de aprendizaje:   </w:t>
            </w:r>
            <w:r w:rsidRPr="003D792D">
              <w:rPr>
                <w:rFonts w:ascii="Arial" w:hAnsi="Arial" w:cs="Arial"/>
                <w:b/>
              </w:rPr>
              <w:t>O</w:t>
            </w:r>
            <w:r w:rsidR="00AE5F97">
              <w:rPr>
                <w:rFonts w:ascii="Arial" w:hAnsi="Arial" w:cs="Arial"/>
                <w:b/>
              </w:rPr>
              <w:t>ptativa</w:t>
            </w:r>
          </w:p>
        </w:tc>
      </w:tr>
      <w:tr w:rsidR="009F473B" w:rsidRPr="003D792D" w:rsidTr="009F473B">
        <w:trPr>
          <w:trHeight w:val="678"/>
          <w:jc w:val="center"/>
        </w:trPr>
        <w:tc>
          <w:tcPr>
            <w:tcW w:w="1283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92D">
              <w:rPr>
                <w:rFonts w:ascii="Arial" w:hAnsi="Arial" w:cs="Arial"/>
              </w:rPr>
              <w:t xml:space="preserve">10. Requisitos para cursar la unidad de aprendizaje:   </w:t>
            </w:r>
            <w:r w:rsidR="00AE5F97">
              <w:rPr>
                <w:rFonts w:ascii="Arial" w:hAnsi="Arial" w:cs="Arial"/>
                <w:b/>
              </w:rPr>
              <w:t>Ninguno</w:t>
            </w:r>
          </w:p>
        </w:tc>
      </w:tr>
    </w:tbl>
    <w:p w:rsidR="00460C66" w:rsidRDefault="00460C66">
      <w:pPr>
        <w:jc w:val="both"/>
        <w:rPr>
          <w:rFonts w:ascii="Arial" w:hAnsi="Arial" w:cs="Arial"/>
          <w:sz w:val="22"/>
          <w:szCs w:val="22"/>
        </w:rPr>
      </w:pPr>
    </w:p>
    <w:p w:rsidR="009F473B" w:rsidRDefault="009F473B">
      <w:pPr>
        <w:jc w:val="both"/>
        <w:rPr>
          <w:rFonts w:ascii="Arial" w:hAnsi="Arial" w:cs="Arial"/>
          <w:sz w:val="22"/>
          <w:szCs w:val="22"/>
        </w:rPr>
      </w:pPr>
    </w:p>
    <w:p w:rsidR="009F473B" w:rsidRDefault="009F473B">
      <w:pPr>
        <w:jc w:val="both"/>
        <w:rPr>
          <w:rFonts w:ascii="Arial" w:hAnsi="Arial" w:cs="Arial"/>
          <w:sz w:val="22"/>
          <w:szCs w:val="22"/>
        </w:rPr>
      </w:pPr>
    </w:p>
    <w:p w:rsidR="009F473B" w:rsidRDefault="009F473B">
      <w:pPr>
        <w:jc w:val="both"/>
        <w:rPr>
          <w:rFonts w:ascii="Arial" w:hAnsi="Arial" w:cs="Arial"/>
          <w:sz w:val="22"/>
          <w:szCs w:val="22"/>
        </w:rPr>
      </w:pPr>
    </w:p>
    <w:p w:rsidR="009F473B" w:rsidRDefault="009F473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6160"/>
        <w:gridCol w:w="5270"/>
      </w:tblGrid>
      <w:tr w:rsidR="009F473B" w:rsidRPr="003D792D" w:rsidTr="009F473B">
        <w:trPr>
          <w:trHeight w:val="328"/>
          <w:jc w:val="center"/>
        </w:trPr>
        <w:tc>
          <w:tcPr>
            <w:tcW w:w="132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>Elaboró:</w:t>
            </w:r>
          </w:p>
        </w:tc>
        <w:tc>
          <w:tcPr>
            <w:tcW w:w="6160" w:type="dxa"/>
            <w:tcBorders>
              <w:top w:val="single" w:sz="18" w:space="0" w:color="auto"/>
              <w:left w:val="nil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  <w:b/>
              </w:rPr>
            </w:pPr>
            <w:r w:rsidRPr="003D792D">
              <w:rPr>
                <w:rFonts w:ascii="Arial" w:hAnsi="Arial" w:cs="Arial"/>
                <w:b/>
              </w:rPr>
              <w:t xml:space="preserve">   </w:t>
            </w:r>
            <w:r w:rsidR="00AE5F97">
              <w:rPr>
                <w:rFonts w:ascii="Arial" w:hAnsi="Arial" w:cs="Arial"/>
                <w:b/>
              </w:rPr>
              <w:t>Roy Blanco Cordero</w:t>
            </w:r>
          </w:p>
        </w:tc>
        <w:tc>
          <w:tcPr>
            <w:tcW w:w="52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  <w:b/>
              </w:rPr>
            </w:pPr>
            <w:proofErr w:type="spellStart"/>
            <w:r w:rsidRPr="003D792D">
              <w:rPr>
                <w:rFonts w:ascii="Arial" w:hAnsi="Arial" w:cs="Arial"/>
              </w:rPr>
              <w:t>Vo.Bo</w:t>
            </w:r>
            <w:proofErr w:type="spellEnd"/>
            <w:r w:rsidRPr="003D792D">
              <w:rPr>
                <w:rFonts w:ascii="Arial" w:hAnsi="Arial" w:cs="Arial"/>
              </w:rPr>
              <w:t xml:space="preserve">.:       </w:t>
            </w:r>
            <w:r w:rsidRPr="003D792D">
              <w:rPr>
                <w:rFonts w:ascii="Arial" w:hAnsi="Arial" w:cs="Arial"/>
                <w:b/>
              </w:rPr>
              <w:t xml:space="preserve">Mario </w:t>
            </w:r>
            <w:proofErr w:type="spellStart"/>
            <w:r w:rsidRPr="003D792D">
              <w:rPr>
                <w:rFonts w:ascii="Arial" w:hAnsi="Arial" w:cs="Arial"/>
                <w:b/>
              </w:rPr>
              <w:t>Macalpin</w:t>
            </w:r>
            <w:proofErr w:type="spellEnd"/>
            <w:r w:rsidRPr="003D792D">
              <w:rPr>
                <w:rFonts w:ascii="Arial" w:hAnsi="Arial" w:cs="Arial"/>
                <w:b/>
              </w:rPr>
              <w:t xml:space="preserve"> Coronado</w:t>
            </w:r>
          </w:p>
        </w:tc>
      </w:tr>
      <w:tr w:rsidR="009F473B" w:rsidRPr="003D792D" w:rsidTr="009F473B">
        <w:trPr>
          <w:trHeight w:val="328"/>
          <w:jc w:val="center"/>
        </w:trPr>
        <w:tc>
          <w:tcPr>
            <w:tcW w:w="748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473B" w:rsidRPr="003D792D" w:rsidRDefault="009F473B" w:rsidP="00AE5F97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Fecha:            </w:t>
            </w:r>
            <w:r w:rsidR="00AE5F97">
              <w:rPr>
                <w:rFonts w:ascii="Arial" w:hAnsi="Arial" w:cs="Arial"/>
                <w:b/>
              </w:rPr>
              <w:t>Febrero</w:t>
            </w:r>
            <w:r w:rsidRPr="003D792D">
              <w:rPr>
                <w:rFonts w:ascii="Arial" w:hAnsi="Arial" w:cs="Arial"/>
                <w:b/>
              </w:rPr>
              <w:t xml:space="preserve"> 201</w:t>
            </w:r>
            <w:r w:rsidR="00AE5F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473B" w:rsidRPr="003D792D" w:rsidRDefault="009F473B" w:rsidP="009F473B">
            <w:pPr>
              <w:rPr>
                <w:rFonts w:ascii="Arial" w:hAnsi="Arial" w:cs="Arial"/>
              </w:rPr>
            </w:pPr>
            <w:r w:rsidRPr="003D792D">
              <w:rPr>
                <w:rFonts w:ascii="Arial" w:hAnsi="Arial" w:cs="Arial"/>
              </w:rPr>
              <w:t xml:space="preserve">Puesto:       </w:t>
            </w:r>
            <w:r w:rsidRPr="003D792D">
              <w:rPr>
                <w:rFonts w:ascii="Arial" w:hAnsi="Arial" w:cs="Arial"/>
                <w:b/>
              </w:rPr>
              <w:t>Subdirector</w:t>
            </w:r>
          </w:p>
        </w:tc>
      </w:tr>
    </w:tbl>
    <w:p w:rsidR="009F473B" w:rsidRDefault="009F473B">
      <w:pPr>
        <w:jc w:val="both"/>
        <w:rPr>
          <w:rFonts w:ascii="Arial" w:hAnsi="Arial" w:cs="Arial"/>
          <w:sz w:val="22"/>
          <w:szCs w:val="22"/>
        </w:rPr>
      </w:pPr>
    </w:p>
    <w:p w:rsidR="009F473B" w:rsidRPr="00C76727" w:rsidRDefault="009F473B">
      <w:pPr>
        <w:jc w:val="both"/>
        <w:rPr>
          <w:rFonts w:ascii="Arial" w:hAnsi="Arial" w:cs="Arial"/>
          <w:sz w:val="22"/>
          <w:szCs w:val="22"/>
        </w:rPr>
      </w:pPr>
    </w:p>
    <w:p w:rsidR="00460C66" w:rsidRPr="00C76727" w:rsidRDefault="00460C6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38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366"/>
      </w:tblGrid>
      <w:tr w:rsidR="00460C66" w:rsidRPr="00C76727" w:rsidTr="009F473B">
        <w:trPr>
          <w:trHeight w:val="480"/>
          <w:jc w:val="center"/>
        </w:trPr>
        <w:tc>
          <w:tcPr>
            <w:tcW w:w="1336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60C66" w:rsidRPr="00C76727" w:rsidRDefault="00460C66" w:rsidP="003C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II. PROPÓSITO GENERAL DEL CURSO</w:t>
            </w:r>
          </w:p>
        </w:tc>
      </w:tr>
      <w:tr w:rsidR="00460C66" w:rsidRPr="00C76727" w:rsidTr="009F473B">
        <w:trPr>
          <w:trHeight w:val="2025"/>
          <w:jc w:val="center"/>
        </w:trPr>
        <w:tc>
          <w:tcPr>
            <w:tcW w:w="133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D7F44" w:rsidRDefault="000D7F44" w:rsidP="00E602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2282" w:rsidRDefault="00F70A1F" w:rsidP="00E602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>esta unidad de aprendizaje</w:t>
            </w:r>
            <w:r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>el alumno adquiere los fundamentos para el manejo del</w:t>
            </w:r>
            <w:r w:rsidRPr="00C76727">
              <w:rPr>
                <w:rFonts w:ascii="Arial" w:hAnsi="Arial" w:cs="Arial"/>
                <w:sz w:val="22"/>
                <w:szCs w:val="22"/>
              </w:rPr>
              <w:t xml:space="preserve"> softw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D7F4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>Autodesk</w:t>
            </w:r>
            <w:r w:rsidR="000D7F44">
              <w:rPr>
                <w:rFonts w:ascii="Arial" w:hAnsi="Arial" w:cs="Arial"/>
                <w:sz w:val="22"/>
                <w:szCs w:val="22"/>
              </w:rPr>
              <w:t>©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7F44" w:rsidRPr="000D7F44">
              <w:rPr>
                <w:rFonts w:ascii="Arial" w:hAnsi="Arial" w:cs="Arial"/>
                <w:i/>
                <w:sz w:val="22"/>
                <w:szCs w:val="22"/>
              </w:rPr>
              <w:t>Revit</w:t>
            </w:r>
            <w:proofErr w:type="spellEnd"/>
            <w:r w:rsidR="000D7F44" w:rsidRPr="000D7F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6E3C37" w:rsidRPr="000D7F44">
              <w:rPr>
                <w:rFonts w:ascii="Arial" w:hAnsi="Arial" w:cs="Arial"/>
                <w:i/>
                <w:sz w:val="22"/>
                <w:szCs w:val="22"/>
              </w:rPr>
              <w:t>Architecture</w:t>
            </w:r>
            <w:proofErr w:type="spellEnd"/>
            <w:r w:rsidR="006E3C37" w:rsidRPr="00C76727">
              <w:rPr>
                <w:rFonts w:ascii="Arial" w:hAnsi="Arial" w:cs="Arial"/>
                <w:sz w:val="22"/>
                <w:szCs w:val="22"/>
              </w:rPr>
              <w:t xml:space="preserve"> orientad</w:t>
            </w:r>
            <w:r w:rsidR="000D7F44">
              <w:rPr>
                <w:rFonts w:ascii="Arial" w:hAnsi="Arial" w:cs="Arial"/>
                <w:sz w:val="22"/>
                <w:szCs w:val="22"/>
              </w:rPr>
              <w:t>o</w:t>
            </w:r>
            <w:r w:rsidRPr="00C76727">
              <w:rPr>
                <w:rFonts w:ascii="Arial" w:hAnsi="Arial" w:cs="Arial"/>
                <w:sz w:val="22"/>
                <w:szCs w:val="22"/>
              </w:rPr>
              <w:t xml:space="preserve"> específicamente hacia la arquitectura.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F44">
              <w:rPr>
                <w:rFonts w:ascii="Arial" w:hAnsi="Arial" w:cs="Arial"/>
                <w:sz w:val="22"/>
                <w:szCs w:val="22"/>
              </w:rPr>
              <w:t>C</w:t>
            </w:r>
            <w:r w:rsidR="006E3C37" w:rsidRPr="00C76727">
              <w:rPr>
                <w:rFonts w:ascii="Arial" w:hAnsi="Arial" w:cs="Arial"/>
                <w:sz w:val="22"/>
                <w:szCs w:val="22"/>
              </w:rPr>
              <w:t>omprende</w:t>
            </w:r>
            <w:r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95E" w:rsidRPr="00C76727">
              <w:rPr>
                <w:rFonts w:ascii="Arial" w:hAnsi="Arial" w:cs="Arial"/>
                <w:sz w:val="22"/>
                <w:szCs w:val="22"/>
              </w:rPr>
              <w:t>el</w:t>
            </w:r>
            <w:r w:rsidRPr="00C76727">
              <w:rPr>
                <w:rFonts w:ascii="Arial" w:hAnsi="Arial" w:cs="Arial"/>
                <w:sz w:val="22"/>
                <w:szCs w:val="22"/>
              </w:rPr>
              <w:t xml:space="preserve"> nuevo concepto de </w:t>
            </w:r>
            <w:r w:rsidRPr="000D7F44">
              <w:rPr>
                <w:rFonts w:ascii="Arial" w:hAnsi="Arial" w:cs="Arial"/>
                <w:i/>
                <w:sz w:val="22"/>
                <w:szCs w:val="22"/>
              </w:rPr>
              <w:t>Modelado con Información Edilicia</w:t>
            </w:r>
            <w:r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A2C" w:rsidRPr="00C7672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E64A2C" w:rsidRPr="000D7F44">
              <w:rPr>
                <w:rFonts w:ascii="Arial" w:hAnsi="Arial" w:cs="Arial"/>
                <w:i/>
                <w:sz w:val="22"/>
                <w:szCs w:val="22"/>
              </w:rPr>
              <w:t>Building</w:t>
            </w:r>
            <w:proofErr w:type="spellEnd"/>
            <w:r w:rsidR="00E64A2C" w:rsidRPr="000D7F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E64A2C" w:rsidRPr="000D7F44">
              <w:rPr>
                <w:rFonts w:ascii="Arial" w:hAnsi="Arial" w:cs="Arial"/>
                <w:i/>
                <w:sz w:val="22"/>
                <w:szCs w:val="22"/>
              </w:rPr>
              <w:t>Information</w:t>
            </w:r>
            <w:proofErr w:type="spellEnd"/>
            <w:r w:rsidR="00E64A2C" w:rsidRPr="000D7F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E64A2C" w:rsidRPr="000D7F44">
              <w:rPr>
                <w:rFonts w:ascii="Arial" w:hAnsi="Arial" w:cs="Arial"/>
                <w:i/>
                <w:sz w:val="22"/>
                <w:szCs w:val="22"/>
              </w:rPr>
              <w:t>Modeling</w:t>
            </w:r>
            <w:proofErr w:type="spellEnd"/>
            <w:r w:rsidR="00E64A2C" w:rsidRPr="00C76727">
              <w:rPr>
                <w:rFonts w:ascii="Arial" w:hAnsi="Arial" w:cs="Arial"/>
                <w:sz w:val="22"/>
                <w:szCs w:val="22"/>
              </w:rPr>
              <w:t>) de última generación para el modelado paramétrico y la documentación de obra</w:t>
            </w:r>
            <w:r w:rsidR="0056360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63606" w:rsidRPr="00C76727">
              <w:rPr>
                <w:rFonts w:ascii="Arial" w:hAnsi="Arial" w:cs="Arial"/>
                <w:sz w:val="22"/>
                <w:szCs w:val="22"/>
              </w:rPr>
              <w:t xml:space="preserve">desarrollando paralelamente un grado de autonomía confortable en la navegación del </w:t>
            </w:r>
            <w:r w:rsidR="00563606">
              <w:rPr>
                <w:rFonts w:ascii="Arial" w:hAnsi="Arial" w:cs="Arial"/>
                <w:sz w:val="22"/>
                <w:szCs w:val="22"/>
              </w:rPr>
              <w:t xml:space="preserve"> software</w:t>
            </w:r>
            <w:r w:rsidR="00E64A2C" w:rsidRPr="00C76727">
              <w:rPr>
                <w:rFonts w:ascii="Arial" w:hAnsi="Arial" w:cs="Arial"/>
                <w:sz w:val="22"/>
                <w:szCs w:val="22"/>
              </w:rPr>
              <w:t>.</w:t>
            </w:r>
            <w:r w:rsidR="008C72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 xml:space="preserve">Se podrá visualizar </w:t>
            </w:r>
            <w:r w:rsidR="008C72E5">
              <w:rPr>
                <w:rFonts w:ascii="Arial" w:hAnsi="Arial" w:cs="Arial"/>
                <w:sz w:val="22"/>
                <w:szCs w:val="22"/>
              </w:rPr>
              <w:t xml:space="preserve">imágenes en perspectiva 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>tanto</w:t>
            </w:r>
            <w:r w:rsidR="008C72E5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 xml:space="preserve"> interiores como </w:t>
            </w:r>
            <w:r w:rsidR="008C72E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 xml:space="preserve">exteriores, con luz artificial y natural, </w:t>
            </w:r>
            <w:r w:rsidR="008C72E5">
              <w:rPr>
                <w:rFonts w:ascii="Arial" w:hAnsi="Arial" w:cs="Arial"/>
                <w:sz w:val="22"/>
                <w:szCs w:val="22"/>
              </w:rPr>
              <w:t>resaltando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2E5">
              <w:rPr>
                <w:rFonts w:ascii="Arial" w:hAnsi="Arial" w:cs="Arial"/>
                <w:sz w:val="22"/>
                <w:szCs w:val="22"/>
              </w:rPr>
              <w:t>texturas, colores, acabados y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2E5">
              <w:rPr>
                <w:rFonts w:ascii="Arial" w:hAnsi="Arial" w:cs="Arial"/>
                <w:sz w:val="22"/>
                <w:szCs w:val="22"/>
              </w:rPr>
              <w:t>d</w:t>
            </w:r>
            <w:r w:rsidR="00352282" w:rsidRPr="00C76727">
              <w:rPr>
                <w:rFonts w:ascii="Arial" w:hAnsi="Arial" w:cs="Arial"/>
                <w:sz w:val="22"/>
                <w:szCs w:val="22"/>
              </w:rPr>
              <w:t>etalles del sistema constructivo</w:t>
            </w:r>
            <w:r w:rsidR="008C72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3606" w:rsidRPr="00C76727" w:rsidRDefault="00563606" w:rsidP="00E602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76727">
              <w:rPr>
                <w:rFonts w:ascii="Arial" w:hAnsi="Arial" w:cs="Arial"/>
                <w:sz w:val="22"/>
                <w:szCs w:val="22"/>
              </w:rPr>
              <w:t>a unidad de aprendizaje es optativa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y de la etapa disciplinaria.</w:t>
            </w:r>
          </w:p>
          <w:p w:rsidR="00460C66" w:rsidRPr="00C76727" w:rsidRDefault="00460C6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16FC6" w:rsidRDefault="00416FC6">
      <w:pPr>
        <w:jc w:val="both"/>
        <w:rPr>
          <w:rFonts w:ascii="Arial" w:hAnsi="Arial" w:cs="Arial"/>
          <w:b/>
          <w:sz w:val="22"/>
          <w:szCs w:val="22"/>
        </w:rPr>
      </w:pPr>
    </w:p>
    <w:p w:rsidR="00416FC6" w:rsidRPr="00C76727" w:rsidRDefault="00416FC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24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508"/>
      </w:tblGrid>
      <w:tr w:rsidR="00460C66" w:rsidRPr="00C76727" w:rsidTr="009F473B">
        <w:trPr>
          <w:trHeight w:val="480"/>
          <w:jc w:val="center"/>
        </w:trPr>
        <w:tc>
          <w:tcPr>
            <w:tcW w:w="135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60C66" w:rsidRPr="00C76727" w:rsidRDefault="00C76727" w:rsidP="003C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 COMPETENCIAS</w:t>
            </w:r>
            <w:r w:rsidR="00460C66" w:rsidRPr="00C76727">
              <w:rPr>
                <w:rFonts w:ascii="Arial" w:hAnsi="Arial" w:cs="Arial"/>
                <w:b/>
                <w:sz w:val="22"/>
                <w:szCs w:val="22"/>
              </w:rPr>
              <w:t xml:space="preserve">  DEL CURSO</w:t>
            </w:r>
          </w:p>
        </w:tc>
      </w:tr>
      <w:tr w:rsidR="00460C66" w:rsidRPr="00C76727" w:rsidTr="009F473B">
        <w:trPr>
          <w:trHeight w:val="1028"/>
          <w:jc w:val="center"/>
        </w:trPr>
        <w:tc>
          <w:tcPr>
            <w:tcW w:w="135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3606" w:rsidRDefault="00563606" w:rsidP="00C767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C66" w:rsidRPr="00D50A87" w:rsidRDefault="00D50A87" w:rsidP="00C767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Modelado de información de edificios utilizando Autodesk</w:t>
            </w:r>
            <w:r w:rsidR="000E5828" w:rsidRPr="00D50A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5828" w:rsidRPr="00D50A87">
              <w:rPr>
                <w:rFonts w:ascii="Arial" w:hAnsi="Arial" w:cs="Arial"/>
                <w:i/>
                <w:sz w:val="22"/>
                <w:szCs w:val="22"/>
              </w:rPr>
              <w:t>Revit</w:t>
            </w:r>
            <w:proofErr w:type="spellEnd"/>
            <w:r w:rsidR="000E5828" w:rsidRPr="00D50A8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0E5828" w:rsidRPr="00D50A87">
              <w:rPr>
                <w:rFonts w:ascii="Arial" w:hAnsi="Arial" w:cs="Arial"/>
                <w:i/>
                <w:sz w:val="22"/>
                <w:szCs w:val="22"/>
              </w:rPr>
              <w:t>Archi</w:t>
            </w:r>
            <w:r w:rsidR="00E91D21" w:rsidRPr="00D50A87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0E5828" w:rsidRPr="00D50A87">
              <w:rPr>
                <w:rFonts w:ascii="Arial" w:hAnsi="Arial" w:cs="Arial"/>
                <w:i/>
                <w:sz w:val="22"/>
                <w:szCs w:val="22"/>
              </w:rPr>
              <w:t>ect</w:t>
            </w:r>
            <w:r w:rsidR="00E91D21" w:rsidRPr="00D50A87">
              <w:rPr>
                <w:rFonts w:ascii="Arial" w:hAnsi="Arial" w:cs="Arial"/>
                <w:i/>
                <w:sz w:val="22"/>
                <w:szCs w:val="22"/>
              </w:rPr>
              <w:t>ure</w:t>
            </w:r>
            <w:proofErr w:type="spellEnd"/>
            <w:r w:rsidR="008C72E5" w:rsidRPr="00D50A87">
              <w:rPr>
                <w:rFonts w:ascii="Arial" w:hAnsi="Arial" w:cs="Arial"/>
                <w:sz w:val="22"/>
                <w:szCs w:val="22"/>
              </w:rPr>
              <w:t>©</w:t>
            </w:r>
            <w:r w:rsidR="000E5828" w:rsidRPr="00D50A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282" w:rsidRPr="00D50A87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6E3C37" w:rsidRPr="00D50A87">
              <w:rPr>
                <w:rFonts w:ascii="Arial" w:hAnsi="Arial" w:cs="Arial"/>
                <w:sz w:val="22"/>
                <w:szCs w:val="22"/>
              </w:rPr>
              <w:t xml:space="preserve">las opciones que en 3D se ofertan, </w:t>
            </w:r>
            <w:r w:rsidR="00C41F93" w:rsidRPr="00D50A87">
              <w:rPr>
                <w:rFonts w:ascii="Arial" w:hAnsi="Arial" w:cs="Arial"/>
                <w:sz w:val="22"/>
                <w:szCs w:val="22"/>
              </w:rPr>
              <w:t>apoyándose</w:t>
            </w:r>
            <w:r w:rsidR="006E3C37" w:rsidRPr="00D50A87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0E5828" w:rsidRPr="00D50A87">
              <w:rPr>
                <w:rFonts w:ascii="Arial" w:hAnsi="Arial" w:cs="Arial"/>
                <w:sz w:val="22"/>
                <w:szCs w:val="22"/>
              </w:rPr>
              <w:t xml:space="preserve"> las librerías que en materia de componentes y materiales de construcción estandarizados existen</w:t>
            </w:r>
            <w:r w:rsidR="006E3C37" w:rsidRPr="00D50A87">
              <w:rPr>
                <w:rFonts w:ascii="Arial" w:hAnsi="Arial" w:cs="Arial"/>
                <w:sz w:val="22"/>
                <w:szCs w:val="22"/>
              </w:rPr>
              <w:t>tes</w:t>
            </w:r>
            <w:r w:rsidR="000E5828" w:rsidRPr="00D50A87">
              <w:rPr>
                <w:rFonts w:ascii="Arial" w:hAnsi="Arial" w:cs="Arial"/>
                <w:sz w:val="22"/>
                <w:szCs w:val="22"/>
              </w:rPr>
              <w:t xml:space="preserve"> en el mercado, </w:t>
            </w:r>
            <w:r w:rsidR="006E3C37" w:rsidRPr="00D50A87">
              <w:rPr>
                <w:rFonts w:ascii="Arial" w:hAnsi="Arial" w:cs="Arial"/>
                <w:sz w:val="22"/>
                <w:szCs w:val="22"/>
              </w:rPr>
              <w:t>para evitar</w:t>
            </w:r>
            <w:r w:rsidR="00352282" w:rsidRPr="00D50A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828" w:rsidRPr="00D50A87">
              <w:rPr>
                <w:rFonts w:ascii="Arial" w:hAnsi="Arial" w:cs="Arial"/>
                <w:sz w:val="22"/>
                <w:szCs w:val="22"/>
              </w:rPr>
              <w:t>la improvisación</w:t>
            </w:r>
            <w:r w:rsidR="00352282" w:rsidRPr="00D50A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E3C37" w:rsidRPr="00D50A87">
              <w:rPr>
                <w:rFonts w:ascii="Arial" w:hAnsi="Arial" w:cs="Arial"/>
                <w:sz w:val="22"/>
                <w:szCs w:val="22"/>
              </w:rPr>
              <w:t>y optimizar</w:t>
            </w:r>
            <w:r w:rsidR="00352282" w:rsidRPr="00D50A87">
              <w:rPr>
                <w:rFonts w:ascii="Arial" w:hAnsi="Arial" w:cs="Arial"/>
                <w:sz w:val="22"/>
                <w:szCs w:val="22"/>
              </w:rPr>
              <w:t xml:space="preserve"> el tiempo de ejecución del proyec</w:t>
            </w:r>
            <w:r w:rsidR="00F0630F" w:rsidRPr="00D50A87">
              <w:rPr>
                <w:rFonts w:ascii="Arial" w:hAnsi="Arial" w:cs="Arial"/>
                <w:sz w:val="22"/>
                <w:szCs w:val="22"/>
              </w:rPr>
              <w:t xml:space="preserve">to, </w:t>
            </w:r>
            <w:r>
              <w:rPr>
                <w:rFonts w:ascii="Arial" w:hAnsi="Arial" w:cs="Arial"/>
                <w:sz w:val="22"/>
                <w:szCs w:val="22"/>
              </w:rPr>
              <w:t xml:space="preserve">permitiendo </w:t>
            </w:r>
            <w:r w:rsidRPr="00D50A87">
              <w:rPr>
                <w:rFonts w:ascii="Arial" w:hAnsi="Arial" w:cs="Arial"/>
                <w:sz w:val="22"/>
                <w:szCs w:val="22"/>
              </w:rPr>
              <w:t>diseñar los edificios siguiendo un proceso más intuitivo a través de reproducir el mundo real de la arquitectura en forma virtual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50A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explorando</w:t>
            </w:r>
            <w:r w:rsidRPr="00D50A87">
              <w:rPr>
                <w:rFonts w:ascii="Arial" w:hAnsi="Arial" w:cs="Arial"/>
                <w:sz w:val="22"/>
                <w:szCs w:val="22"/>
              </w:rPr>
              <w:t xml:space="preserve"> con antelación los conceptos y las formas iniciales del diseño, conservando su visión con más exactitud durante las fases de diseño</w:t>
            </w:r>
            <w:r>
              <w:rPr>
                <w:rFonts w:ascii="Arial" w:hAnsi="Arial" w:cs="Arial"/>
                <w:sz w:val="22"/>
                <w:szCs w:val="22"/>
              </w:rPr>
              <w:t xml:space="preserve"> y documentación. Lo anterior con</w:t>
            </w:r>
            <w:r w:rsidRPr="00D50A87">
              <w:rPr>
                <w:rFonts w:ascii="Arial" w:hAnsi="Arial" w:cs="Arial"/>
                <w:sz w:val="22"/>
                <w:szCs w:val="22"/>
              </w:rPr>
              <w:t xml:space="preserve"> una actitud crítica </w:t>
            </w:r>
            <w:r>
              <w:rPr>
                <w:rFonts w:ascii="Arial" w:hAnsi="Arial" w:cs="Arial"/>
                <w:sz w:val="22"/>
                <w:szCs w:val="22"/>
              </w:rPr>
              <w:t>y de responsabilidad.</w:t>
            </w:r>
          </w:p>
          <w:p w:rsidR="00563606" w:rsidRPr="00C76727" w:rsidRDefault="00563606" w:rsidP="00C767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6FC6" w:rsidRDefault="00416FC6">
      <w:pPr>
        <w:jc w:val="both"/>
        <w:rPr>
          <w:rFonts w:ascii="Arial" w:hAnsi="Arial" w:cs="Arial"/>
          <w:b/>
          <w:sz w:val="22"/>
          <w:szCs w:val="22"/>
        </w:rPr>
      </w:pPr>
    </w:p>
    <w:p w:rsidR="00416FC6" w:rsidRPr="00C76727" w:rsidRDefault="00416FC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15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598"/>
      </w:tblGrid>
      <w:tr w:rsidR="00C76727" w:rsidRPr="00C76727" w:rsidTr="009F473B">
        <w:trPr>
          <w:trHeight w:val="480"/>
          <w:jc w:val="center"/>
        </w:trPr>
        <w:tc>
          <w:tcPr>
            <w:tcW w:w="1359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76727" w:rsidRPr="00C76727" w:rsidRDefault="00C76727" w:rsidP="00416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IV.  EVIDENCIAS</w:t>
            </w:r>
            <w:r w:rsidRPr="00C76727">
              <w:rPr>
                <w:rFonts w:ascii="Arial" w:hAnsi="Arial" w:cs="Arial"/>
                <w:b/>
                <w:sz w:val="22"/>
                <w:szCs w:val="22"/>
              </w:rPr>
              <w:t xml:space="preserve"> DE DESEMPEÑO</w:t>
            </w:r>
          </w:p>
        </w:tc>
      </w:tr>
      <w:tr w:rsidR="00C76727" w:rsidRPr="00C76727" w:rsidTr="009F473B">
        <w:trPr>
          <w:trHeight w:val="1273"/>
          <w:jc w:val="center"/>
        </w:trPr>
        <w:tc>
          <w:tcPr>
            <w:tcW w:w="13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C72E5" w:rsidRDefault="008C72E5" w:rsidP="00416F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6727" w:rsidRDefault="00C76727" w:rsidP="00416F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Elaborar variados objetos automáticamente, en 3D, iniciando su experiencia con el dibujo de trazos geométricos que van desde simples líneas rectas, a formas planas, como círculos, rectángulos, etc. hasta llegar a dominar el dibujo de formas altamente complejas,  deberán cumplir con las especificaciones técnicas de construcción, que demande cada proyecto en particular, y en corresponsabilidad con las consideraciones que en lo particular exija el maestro, de que cada proyecto sea altamente factible de realizarse.</w:t>
            </w:r>
          </w:p>
          <w:p w:rsidR="008C72E5" w:rsidRPr="00C76727" w:rsidRDefault="008C72E5" w:rsidP="00416F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DA5" w:rsidRDefault="00345DA5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416FC6" w:rsidRDefault="00416FC6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416FC6" w:rsidRDefault="00416FC6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416FC6" w:rsidRDefault="00416FC6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F370EE" w:rsidRDefault="00F370EE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F370EE" w:rsidRDefault="00F370EE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tbl>
      <w:tblPr>
        <w:tblW w:w="13608" w:type="dxa"/>
        <w:tblInd w:w="546" w:type="dxa"/>
        <w:tblCellMar>
          <w:left w:w="120" w:type="dxa"/>
          <w:right w:w="120" w:type="dxa"/>
        </w:tblCellMar>
        <w:tblLook w:val="0000"/>
      </w:tblPr>
      <w:tblGrid>
        <w:gridCol w:w="13608"/>
      </w:tblGrid>
      <w:tr w:rsidR="00F370EE" w:rsidRPr="00F370EE" w:rsidTr="00F370EE">
        <w:trPr>
          <w:trHeight w:val="626"/>
        </w:trPr>
        <w:tc>
          <w:tcPr>
            <w:tcW w:w="1360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370EE" w:rsidRPr="00F370EE" w:rsidRDefault="00F370EE" w:rsidP="000D4FD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370EE">
              <w:rPr>
                <w:rFonts w:ascii="Arial" w:hAnsi="Arial" w:cs="Arial"/>
                <w:b/>
                <w:sz w:val="22"/>
              </w:rPr>
              <w:lastRenderedPageBreak/>
              <w:br w:type="page"/>
            </w:r>
          </w:p>
          <w:p w:rsidR="00F370EE" w:rsidRPr="00F370EE" w:rsidRDefault="00F370EE" w:rsidP="000D4F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370EE">
              <w:rPr>
                <w:rFonts w:ascii="Arial" w:hAnsi="Arial" w:cs="Arial"/>
                <w:b/>
                <w:sz w:val="22"/>
              </w:rPr>
              <w:t>V. DESARROLLO POR UNIDADES.</w:t>
            </w:r>
          </w:p>
        </w:tc>
      </w:tr>
      <w:tr w:rsidR="00F370EE" w:rsidRPr="00F370EE" w:rsidTr="00F370EE">
        <w:trPr>
          <w:trHeight w:val="1080"/>
        </w:trPr>
        <w:tc>
          <w:tcPr>
            <w:tcW w:w="13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:rsidR="00F370EE" w:rsidRPr="00F370EE" w:rsidRDefault="00F370EE" w:rsidP="000D4FD3">
            <w:pPr>
              <w:ind w:left="305" w:right="447"/>
              <w:rPr>
                <w:rFonts w:ascii="Arial" w:hAnsi="Arial" w:cs="Arial"/>
                <w:b/>
                <w:sz w:val="22"/>
              </w:rPr>
            </w:pPr>
            <w:r w:rsidRPr="00F370EE">
              <w:rPr>
                <w:rFonts w:ascii="Arial" w:hAnsi="Arial" w:cs="Arial"/>
                <w:b/>
                <w:sz w:val="22"/>
              </w:rPr>
              <w:t xml:space="preserve">PRESENTACIÓN DE CURSO                                                                                                            Duración.     1 </w:t>
            </w:r>
            <w:proofErr w:type="spellStart"/>
            <w:r w:rsidRPr="00F370EE">
              <w:rPr>
                <w:rFonts w:ascii="Arial" w:hAnsi="Arial" w:cs="Arial"/>
                <w:b/>
                <w:sz w:val="22"/>
              </w:rPr>
              <w:t>hr</w:t>
            </w:r>
            <w:proofErr w:type="spellEnd"/>
            <w:r w:rsidRPr="00F370EE">
              <w:rPr>
                <w:rFonts w:ascii="Arial" w:hAnsi="Arial" w:cs="Arial"/>
                <w:b/>
                <w:sz w:val="22"/>
              </w:rPr>
              <w:t>.</w:t>
            </w:r>
          </w:p>
          <w:p w:rsidR="00F370EE" w:rsidRPr="00F370EE" w:rsidRDefault="00F370EE" w:rsidP="000D4FD3">
            <w:pPr>
              <w:ind w:left="305" w:right="447"/>
              <w:rPr>
                <w:rFonts w:ascii="Arial" w:hAnsi="Arial" w:cs="Arial"/>
                <w:b/>
                <w:sz w:val="22"/>
                <w:szCs w:val="16"/>
              </w:rPr>
            </w:pPr>
          </w:p>
          <w:p w:rsidR="00F370EE" w:rsidRPr="00F370EE" w:rsidRDefault="00F370EE" w:rsidP="000D4FD3">
            <w:pPr>
              <w:ind w:left="288" w:right="288"/>
              <w:rPr>
                <w:rFonts w:ascii="Arial" w:hAnsi="Arial" w:cs="Arial"/>
                <w:b/>
                <w:sz w:val="22"/>
                <w:szCs w:val="16"/>
              </w:rPr>
            </w:pPr>
            <w:r w:rsidRPr="00F370EE">
              <w:rPr>
                <w:rFonts w:ascii="Arial" w:hAnsi="Arial" w:cs="Arial"/>
                <w:sz w:val="22"/>
              </w:rPr>
              <w:t>Presentación del programa de la asignatura, calendario de actividades, explicando contenidos temáticos y las actividades de cada unidad, condiciones de entrega y formas de evaluación de trabajos y medios de acreditación.</w:t>
            </w:r>
          </w:p>
          <w:p w:rsidR="00F370EE" w:rsidRPr="00F370EE" w:rsidRDefault="00F370EE" w:rsidP="000D4FD3">
            <w:pPr>
              <w:ind w:left="288" w:right="288"/>
              <w:rPr>
                <w:rFonts w:ascii="Arial" w:hAnsi="Arial" w:cs="Arial"/>
                <w:b/>
                <w:sz w:val="22"/>
                <w:szCs w:val="16"/>
              </w:rPr>
            </w:pPr>
          </w:p>
        </w:tc>
      </w:tr>
      <w:tr w:rsidR="00F370EE" w:rsidRPr="00F370EE" w:rsidTr="00F370EE">
        <w:trPr>
          <w:trHeight w:val="653"/>
        </w:trPr>
        <w:tc>
          <w:tcPr>
            <w:tcW w:w="13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0EE" w:rsidRPr="00F370EE" w:rsidRDefault="00F370EE" w:rsidP="000D4FD3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</w:rPr>
            </w:pPr>
            <w:r w:rsidRPr="00F370EE">
              <w:rPr>
                <w:rFonts w:ascii="Arial" w:hAnsi="Arial" w:cs="Arial"/>
                <w:b/>
                <w:sz w:val="22"/>
              </w:rPr>
              <w:t xml:space="preserve">UNIDAD I.                                                                                                                                                 Duración.    </w:t>
            </w:r>
            <w:r>
              <w:rPr>
                <w:rFonts w:ascii="Arial" w:hAnsi="Arial" w:cs="Arial"/>
                <w:b/>
                <w:sz w:val="22"/>
              </w:rPr>
              <w:t>6</w:t>
            </w:r>
            <w:r w:rsidRPr="00F370EE">
              <w:rPr>
                <w:rFonts w:ascii="Arial" w:hAnsi="Arial" w:cs="Arial"/>
                <w:b/>
                <w:sz w:val="22"/>
              </w:rPr>
              <w:t xml:space="preserve"> hrs.</w:t>
            </w:r>
          </w:p>
          <w:p w:rsidR="00F370EE" w:rsidRPr="00F370EE" w:rsidRDefault="00F370EE" w:rsidP="000D4FD3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370EE" w:rsidRPr="00F370EE" w:rsidRDefault="00F370EE" w:rsidP="000D4FD3">
            <w:pPr>
              <w:ind w:right="447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INTRODUCCIÓN AL PAQUETE 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REVIT ARCHITECTURE </w:t>
            </w:r>
            <w:r>
              <w:rPr>
                <w:rFonts w:ascii="Arial" w:hAnsi="Arial" w:cs="Arial"/>
                <w:b/>
                <w:sz w:val="22"/>
              </w:rPr>
              <w:t>®</w:t>
            </w:r>
          </w:p>
          <w:p w:rsidR="00F370EE" w:rsidRPr="00F370EE" w:rsidRDefault="00F370EE" w:rsidP="000D4FD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370EE" w:rsidRPr="00F370EE" w:rsidTr="00F370EE">
        <w:trPr>
          <w:cantSplit/>
          <w:trHeight w:val="1067"/>
        </w:trPr>
        <w:tc>
          <w:tcPr>
            <w:tcW w:w="13608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:rsidR="00F370EE" w:rsidRPr="00F370EE" w:rsidRDefault="00F370EE" w:rsidP="000D4FD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370EE">
              <w:rPr>
                <w:rFonts w:ascii="Arial" w:hAnsi="Arial" w:cs="Arial"/>
                <w:b/>
                <w:sz w:val="22"/>
              </w:rPr>
              <w:t>Competencia:</w:t>
            </w:r>
          </w:p>
          <w:p w:rsidR="00F370EE" w:rsidRPr="00F370EE" w:rsidRDefault="00F370EE" w:rsidP="000D4FD3">
            <w:pPr>
              <w:ind w:left="288" w:right="2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70EE">
              <w:rPr>
                <w:rFonts w:ascii="Arial" w:hAnsi="Arial" w:cs="Arial"/>
                <w:sz w:val="22"/>
                <w:szCs w:val="22"/>
              </w:rPr>
              <w:t>El estudiante aprenderá los conceptos básicos de los sistemas pasivos de adecuación y las definiciones fundamentales de los sistemas pasivos de enfriamiento. Distinguirá la diferencia entre ambos y su necesaria coexistencia para el adecuado desempeño térmico de un edificio en un contexto de clima cálido seco extremo.</w:t>
            </w:r>
          </w:p>
          <w:p w:rsidR="00F370EE" w:rsidRPr="00F370EE" w:rsidRDefault="00F370EE" w:rsidP="000D4FD3">
            <w:pPr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</w:tr>
      <w:tr w:rsidR="00F370EE" w:rsidRPr="00F370EE" w:rsidTr="00F370EE">
        <w:trPr>
          <w:trHeight w:val="2547"/>
        </w:trPr>
        <w:tc>
          <w:tcPr>
            <w:tcW w:w="136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</w:rPr>
            </w:pPr>
            <w:r w:rsidRPr="00F370EE">
              <w:rPr>
                <w:rFonts w:ascii="Arial" w:hAnsi="Arial" w:cs="Arial"/>
                <w:b/>
                <w:sz w:val="22"/>
              </w:rPr>
              <w:t>Contenido.</w:t>
            </w:r>
          </w:p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</w:rPr>
            </w:pPr>
          </w:p>
          <w:tbl>
            <w:tblPr>
              <w:tblW w:w="0" w:type="auto"/>
              <w:tblInd w:w="55" w:type="dxa"/>
              <w:tblLook w:val="01E0"/>
            </w:tblPr>
            <w:tblGrid>
              <w:gridCol w:w="6204"/>
            </w:tblGrid>
            <w:tr w:rsidR="00F370EE" w:rsidRPr="00F370EE" w:rsidTr="000D4FD3">
              <w:tc>
                <w:tcPr>
                  <w:tcW w:w="6204" w:type="dxa"/>
                </w:tcPr>
                <w:p w:rsidR="00F370EE" w:rsidRPr="00F370EE" w:rsidRDefault="00F370EE" w:rsidP="000D4FD3">
                  <w:pPr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F370EE">
                    <w:rPr>
                      <w:rFonts w:ascii="Arial" w:hAnsi="Arial" w:cs="Arial"/>
                      <w:b/>
                      <w:sz w:val="22"/>
                    </w:rPr>
                    <w:t>1.1.  Sistemas Pasivos de Adecuación.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sz w:val="22"/>
                    </w:rPr>
                    <w:t xml:space="preserve">        Definiciones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sz w:val="22"/>
                    </w:rPr>
                    <w:t xml:space="preserve">        Sistemas y técnicas de adecuación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sz w:val="22"/>
                    </w:rPr>
                    <w:t xml:space="preserve">        Ejemplos de SPA en la ciudad de Mexicali</w:t>
                  </w:r>
                </w:p>
              </w:tc>
            </w:tr>
            <w:tr w:rsidR="00F370EE" w:rsidRPr="00F370EE" w:rsidTr="000D4FD3">
              <w:tc>
                <w:tcPr>
                  <w:tcW w:w="6204" w:type="dxa"/>
                </w:tcPr>
                <w:p w:rsidR="00F370EE" w:rsidRPr="00F370EE" w:rsidRDefault="00F370EE" w:rsidP="000D4FD3">
                  <w:pPr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b/>
                      <w:sz w:val="22"/>
                    </w:rPr>
                    <w:t>1.2.  Sistemas pasivos de Enfriamiento.</w:t>
                  </w:r>
                  <w:r w:rsidRPr="00F370EE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sz w:val="22"/>
                    </w:rPr>
                    <w:t xml:space="preserve">        Definiciones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sz w:val="22"/>
                    </w:rPr>
                    <w:t xml:space="preserve">        Ejemplos básicos de Sistemas Pasivos de Enfriamiento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  <w:r w:rsidRPr="00F370EE">
                    <w:rPr>
                      <w:rFonts w:ascii="Arial" w:hAnsi="Arial" w:cs="Arial"/>
                      <w:sz w:val="22"/>
                    </w:rPr>
                    <w:t xml:space="preserve">        Diferencias básicas de los SPA con los SPE</w:t>
                  </w: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F370EE" w:rsidRPr="00F370EE" w:rsidTr="000D4FD3">
              <w:tc>
                <w:tcPr>
                  <w:tcW w:w="6204" w:type="dxa"/>
                </w:tcPr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F370EE" w:rsidRPr="00F370EE" w:rsidRDefault="00F370EE" w:rsidP="000D4FD3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F370EE" w:rsidRPr="00F370EE" w:rsidRDefault="00F370EE" w:rsidP="000D4FD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</w:tc>
      </w:tr>
    </w:tbl>
    <w:p w:rsidR="00F370EE" w:rsidRDefault="00F370EE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F370EE" w:rsidRDefault="00F370EE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F370EE" w:rsidRDefault="00F370EE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F370EE" w:rsidRDefault="00F370EE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416FC6" w:rsidRPr="00C76727" w:rsidRDefault="00416FC6" w:rsidP="000D7F44">
      <w:pPr>
        <w:tabs>
          <w:tab w:val="left" w:pos="5040"/>
          <w:tab w:val="center" w:pos="7200"/>
        </w:tabs>
        <w:rPr>
          <w:rFonts w:ascii="Arial" w:hAnsi="Arial" w:cs="Arial"/>
          <w:b/>
          <w:sz w:val="22"/>
          <w:szCs w:val="22"/>
        </w:rPr>
      </w:pPr>
    </w:p>
    <w:p w:rsidR="00345DA5" w:rsidRPr="00C76727" w:rsidRDefault="00345DA5" w:rsidP="00345DA5">
      <w:pPr>
        <w:jc w:val="center"/>
        <w:rPr>
          <w:rFonts w:ascii="Arial" w:hAnsi="Arial" w:cs="Arial"/>
          <w:sz w:val="22"/>
          <w:szCs w:val="22"/>
        </w:rPr>
      </w:pPr>
      <w:r w:rsidRPr="00C76727">
        <w:rPr>
          <w:rFonts w:ascii="Arial" w:hAnsi="Arial" w:cs="Arial"/>
          <w:sz w:val="22"/>
          <w:szCs w:val="22"/>
        </w:rPr>
        <w:t xml:space="preserve"> </w:t>
      </w:r>
    </w:p>
    <w:tbl>
      <w:tblPr>
        <w:tblW w:w="13478" w:type="dxa"/>
        <w:jc w:val="center"/>
        <w:tblInd w:w="47" w:type="dxa"/>
        <w:tblLayout w:type="fixed"/>
        <w:tblLook w:val="0000"/>
      </w:tblPr>
      <w:tblGrid>
        <w:gridCol w:w="1231"/>
        <w:gridCol w:w="4500"/>
        <w:gridCol w:w="4500"/>
        <w:gridCol w:w="1714"/>
        <w:gridCol w:w="1533"/>
      </w:tblGrid>
      <w:tr w:rsidR="000D7F44" w:rsidRPr="00C76727" w:rsidTr="00690E6D">
        <w:trPr>
          <w:trHeight w:val="454"/>
          <w:jc w:val="center"/>
        </w:trPr>
        <w:tc>
          <w:tcPr>
            <w:tcW w:w="1347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7F44" w:rsidRPr="00C76727" w:rsidRDefault="000D7F44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6727">
              <w:rPr>
                <w:rFonts w:ascii="Arial" w:hAnsi="Arial" w:cs="Arial"/>
                <w:b/>
                <w:sz w:val="22"/>
                <w:szCs w:val="22"/>
              </w:rPr>
              <w:t>. ESTRUCTURA DE LAS PRÁCTICAS</w:t>
            </w:r>
          </w:p>
        </w:tc>
      </w:tr>
      <w:tr w:rsidR="00345DA5" w:rsidRPr="00C76727" w:rsidTr="00690E6D">
        <w:trPr>
          <w:jc w:val="center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No. de Práctica</w:t>
            </w:r>
          </w:p>
        </w:tc>
        <w:tc>
          <w:tcPr>
            <w:tcW w:w="450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45DA5" w:rsidRPr="00C76727" w:rsidRDefault="00C76727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  <w:r w:rsidR="00345DA5" w:rsidRPr="00C76727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50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Material de</w:t>
            </w:r>
          </w:p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Apoyo</w:t>
            </w:r>
          </w:p>
        </w:tc>
        <w:tc>
          <w:tcPr>
            <w:tcW w:w="15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</w:tr>
      <w:tr w:rsidR="00345DA5" w:rsidRPr="00C76727" w:rsidTr="00BC1DDE">
        <w:trPr>
          <w:trHeight w:val="8036"/>
          <w:jc w:val="center"/>
        </w:trPr>
        <w:tc>
          <w:tcPr>
            <w:tcW w:w="12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F370EE" w:rsidRDefault="00345DA5" w:rsidP="00F174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 xml:space="preserve">1.   Introducción al 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paquete</w:t>
            </w:r>
            <w:r w:rsidRPr="00C767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370EE">
              <w:rPr>
                <w:rFonts w:ascii="Arial" w:hAnsi="Arial" w:cs="Arial"/>
                <w:b/>
                <w:i/>
                <w:sz w:val="22"/>
                <w:szCs w:val="22"/>
              </w:rPr>
              <w:t>Revit</w:t>
            </w:r>
            <w:proofErr w:type="spellEnd"/>
            <w:r w:rsidRPr="00F370E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370EE">
              <w:rPr>
                <w:rFonts w:ascii="Arial" w:hAnsi="Arial" w:cs="Arial"/>
                <w:b/>
                <w:i/>
                <w:sz w:val="22"/>
                <w:szCs w:val="22"/>
              </w:rPr>
              <w:t>Architecture</w:t>
            </w:r>
            <w:proofErr w:type="spellEnd"/>
            <w:r w:rsidR="00F370E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®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Explicar  la estructuración y el uso del programa </w:t>
            </w:r>
            <w:proofErr w:type="spellStart"/>
            <w:r w:rsidRPr="00F370EE">
              <w:rPr>
                <w:rFonts w:ascii="Arial" w:hAnsi="Arial" w:cs="Arial"/>
                <w:i/>
                <w:color w:val="000000"/>
                <w:sz w:val="22"/>
                <w:szCs w:val="22"/>
                <w:lang w:eastAsia="es-MX"/>
              </w:rPr>
              <w:t>Revit</w:t>
            </w:r>
            <w:proofErr w:type="spellEnd"/>
            <w:r w:rsidRPr="00F370EE">
              <w:rPr>
                <w:rFonts w:ascii="Arial" w:hAnsi="Arial" w:cs="Arial"/>
                <w:i/>
                <w:color w:val="000000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F370EE">
              <w:rPr>
                <w:rFonts w:ascii="Arial" w:hAnsi="Arial" w:cs="Arial"/>
                <w:i/>
                <w:color w:val="000000"/>
                <w:sz w:val="22"/>
                <w:szCs w:val="22"/>
                <w:lang w:eastAsia="es-MX"/>
              </w:rPr>
              <w:t>Architecture</w:t>
            </w:r>
            <w:proofErr w:type="spellEnd"/>
            <w:r w:rsidR="00F370EE">
              <w:rPr>
                <w:rFonts w:ascii="Arial" w:hAnsi="Arial" w:cs="Arial"/>
                <w:i/>
                <w:color w:val="000000"/>
                <w:sz w:val="22"/>
                <w:szCs w:val="22"/>
                <w:lang w:eastAsia="es-MX"/>
              </w:rPr>
              <w:t xml:space="preserve"> ®</w:t>
            </w:r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, apoyándose en la información del programa, para comprender la importancia de la aplicación de los nuevos programas en sus actividades académicas y profesionales, con una actitud creativa e innovadora.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2. Conformando el sitio</w:t>
            </w:r>
            <w:r w:rsidR="00C767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5DA5" w:rsidRPr="00C76727" w:rsidRDefault="00345DA5" w:rsidP="008F26BA">
            <w:pPr>
              <w:pStyle w:val="Prrafodelista"/>
              <w:ind w:left="5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hAnsi="Arial" w:cs="Arial"/>
                <w:color w:val="000000"/>
                <w:lang w:eastAsia="es-MX"/>
              </w:rPr>
              <w:t>Identificar el sitio en donde se va a realizar el proyecto arquitectónico apoyado en estudios técnicos: topográficos, y análisis de los materiales para conocer las características físicas  del terreno, en el cual se  va edificar el proyecto con una actitud objetiva y con responsabilidad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 xml:space="preserve">Describir el Modelado de Información Edilicia (BIM por sus siglas en ingles), la asociación bidireccional y las relaciones paramétricas en </w:t>
            </w:r>
            <w:proofErr w:type="spellStart"/>
            <w:r w:rsidRPr="00C76727">
              <w:rPr>
                <w:sz w:val="22"/>
                <w:szCs w:val="22"/>
              </w:rPr>
              <w:t>Revit</w:t>
            </w:r>
            <w:proofErr w:type="spellEnd"/>
            <w:r w:rsidRPr="00C76727">
              <w:rPr>
                <w:sz w:val="22"/>
                <w:szCs w:val="22"/>
              </w:rPr>
              <w:t xml:space="preserve">.  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 xml:space="preserve">Describir la interfaz de usuario y explicar los objetos paramétricos y las familias. </w:t>
            </w: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>Reunir información de los diferentes aspectos que conforman el sitio</w:t>
            </w: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>Analizar  de la superficie topográfica del sitio</w:t>
            </w: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>Establecer las Líneas de propiedad (colindancias)</w:t>
            </w: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>Obtener los cortes y volúmenes del sitio</w:t>
            </w: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>Trazar  las superficies edificables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Identificar y localizar los servicios públicos. (agua potable,  alcantarillado y energía eléctrica)</w:t>
            </w:r>
          </w:p>
        </w:tc>
        <w:tc>
          <w:tcPr>
            <w:tcW w:w="1714" w:type="dxa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Equipo de Computo.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Proyector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Utilización del documento “Empezando con el Software </w:t>
            </w:r>
            <w:proofErr w:type="spellStart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Revit</w:t>
            </w:r>
            <w:proofErr w:type="spellEnd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Architecture</w:t>
            </w:r>
            <w:proofErr w:type="spellEnd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”, así como los  tutoriales, y el apoyo que se ofrece en la Web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6 horas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6 horas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DA5" w:rsidRPr="00C76727" w:rsidRDefault="00345DA5" w:rsidP="00345DA5">
      <w:pPr>
        <w:rPr>
          <w:rFonts w:ascii="Arial" w:hAnsi="Arial" w:cs="Arial"/>
          <w:sz w:val="22"/>
          <w:szCs w:val="22"/>
        </w:rPr>
      </w:pPr>
    </w:p>
    <w:p w:rsidR="00345DA5" w:rsidRPr="00C76727" w:rsidRDefault="00345DA5" w:rsidP="00345DA5">
      <w:pPr>
        <w:jc w:val="center"/>
        <w:rPr>
          <w:rFonts w:ascii="Arial" w:hAnsi="Arial" w:cs="Arial"/>
          <w:b/>
          <w:sz w:val="22"/>
          <w:szCs w:val="22"/>
        </w:rPr>
      </w:pPr>
    </w:p>
    <w:p w:rsidR="00345DA5" w:rsidRPr="00C76727" w:rsidRDefault="00345DA5" w:rsidP="00345D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3361" w:type="dxa"/>
        <w:jc w:val="center"/>
        <w:tblInd w:w="1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1"/>
        <w:gridCol w:w="4500"/>
        <w:gridCol w:w="4500"/>
        <w:gridCol w:w="1714"/>
        <w:gridCol w:w="1476"/>
      </w:tblGrid>
      <w:tr w:rsidR="00690E6D" w:rsidRPr="00C76727" w:rsidTr="00690E6D">
        <w:trPr>
          <w:trHeight w:val="340"/>
          <w:jc w:val="center"/>
        </w:trPr>
        <w:tc>
          <w:tcPr>
            <w:tcW w:w="13361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0E6D" w:rsidRPr="00690E6D" w:rsidRDefault="00690E6D" w:rsidP="00690E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6727">
              <w:rPr>
                <w:rFonts w:ascii="Arial" w:hAnsi="Arial" w:cs="Arial"/>
                <w:b/>
                <w:sz w:val="22"/>
                <w:szCs w:val="22"/>
              </w:rPr>
              <w:t>. ESTRUCTURA DE LAS PRÁCTICAS</w:t>
            </w:r>
          </w:p>
        </w:tc>
      </w:tr>
      <w:tr w:rsidR="00345DA5" w:rsidRPr="00690E6D" w:rsidTr="00690E6D">
        <w:trPr>
          <w:jc w:val="center"/>
        </w:trPr>
        <w:tc>
          <w:tcPr>
            <w:tcW w:w="117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690E6D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E6D">
              <w:rPr>
                <w:rFonts w:ascii="Arial" w:hAnsi="Arial" w:cs="Arial"/>
                <w:b/>
                <w:sz w:val="22"/>
                <w:szCs w:val="22"/>
              </w:rPr>
              <w:t>No. de Práctica</w:t>
            </w:r>
          </w:p>
        </w:tc>
        <w:tc>
          <w:tcPr>
            <w:tcW w:w="45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690E6D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E6D">
              <w:rPr>
                <w:rFonts w:ascii="Arial" w:hAnsi="Arial" w:cs="Arial"/>
                <w:b/>
                <w:sz w:val="22"/>
                <w:szCs w:val="22"/>
              </w:rPr>
              <w:t>Competencia(s)</w:t>
            </w:r>
          </w:p>
        </w:tc>
        <w:tc>
          <w:tcPr>
            <w:tcW w:w="45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690E6D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E6D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71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690E6D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E6D">
              <w:rPr>
                <w:rFonts w:ascii="Arial" w:hAnsi="Arial" w:cs="Arial"/>
                <w:b/>
                <w:sz w:val="22"/>
                <w:szCs w:val="22"/>
              </w:rPr>
              <w:t>Material de</w:t>
            </w:r>
          </w:p>
          <w:p w:rsidR="00345DA5" w:rsidRPr="00690E6D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E6D">
              <w:rPr>
                <w:rFonts w:ascii="Arial" w:hAnsi="Arial" w:cs="Arial"/>
                <w:b/>
                <w:sz w:val="22"/>
                <w:szCs w:val="22"/>
              </w:rPr>
              <w:t>Apoyo</w:t>
            </w:r>
          </w:p>
        </w:tc>
        <w:tc>
          <w:tcPr>
            <w:tcW w:w="14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690E6D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E6D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</w:tr>
      <w:tr w:rsidR="00345DA5" w:rsidRPr="00C76727" w:rsidTr="00690E6D">
        <w:trPr>
          <w:trHeight w:val="7542"/>
          <w:jc w:val="center"/>
        </w:trPr>
        <w:tc>
          <w:tcPr>
            <w:tcW w:w="1171" w:type="dxa"/>
            <w:tcBorders>
              <w:top w:val="double" w:sz="6" w:space="0" w:color="auto"/>
            </w:tcBorders>
          </w:tcPr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13"/>
              </w:numPr>
              <w:ind w:left="52" w:firstLine="0"/>
              <w:jc w:val="both"/>
              <w:rPr>
                <w:rFonts w:ascii="Arial" w:hAnsi="Arial" w:cs="Arial"/>
                <w:b/>
              </w:rPr>
            </w:pPr>
            <w:r w:rsidRPr="00C76727">
              <w:rPr>
                <w:rFonts w:ascii="Arial" w:hAnsi="Arial" w:cs="Arial"/>
                <w:b/>
              </w:rPr>
              <w:t>Diseño de los elementos arquitectónicos del proyecto.</w:t>
            </w:r>
          </w:p>
          <w:p w:rsidR="00345DA5" w:rsidRPr="00C76727" w:rsidRDefault="00345DA5" w:rsidP="00F17406">
            <w:pPr>
              <w:ind w:left="52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Diseñar el proyecto arquitectónico con apoyo del programa </w:t>
            </w:r>
            <w:proofErr w:type="spellStart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Revit</w:t>
            </w:r>
            <w:proofErr w:type="spellEnd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</w:t>
            </w:r>
            <w:proofErr w:type="spellStart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Architecture</w:t>
            </w:r>
            <w:proofErr w:type="spellEnd"/>
            <w:r w:rsidRPr="00C7672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, Visualizando cada uno de los elementos que lo integran  Para obtener una imagen en 3 D y optimizar el tiempo de realización, con actitud creativa,  analítica y tolerante</w:t>
            </w:r>
          </w:p>
          <w:p w:rsidR="00345DA5" w:rsidRPr="00C76727" w:rsidRDefault="00345DA5" w:rsidP="00F17406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45DA5" w:rsidRPr="00C76727" w:rsidRDefault="00345DA5" w:rsidP="00345DA5">
            <w:pPr>
              <w:numPr>
                <w:ilvl w:val="0"/>
                <w:numId w:val="2"/>
              </w:numPr>
              <w:ind w:left="592" w:hanging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Diseño de Paredes interiores y exteriores</w:t>
            </w:r>
          </w:p>
          <w:p w:rsidR="00345DA5" w:rsidRPr="00C76727" w:rsidRDefault="00345DA5" w:rsidP="00345DA5">
            <w:pPr>
              <w:numPr>
                <w:ilvl w:val="0"/>
                <w:numId w:val="2"/>
              </w:numPr>
              <w:ind w:left="592" w:hanging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Añadiendo paredes exteriores</w:t>
            </w:r>
          </w:p>
          <w:p w:rsidR="00345DA5" w:rsidRPr="00C76727" w:rsidRDefault="00345DA5" w:rsidP="00345DA5">
            <w:pPr>
              <w:numPr>
                <w:ilvl w:val="0"/>
                <w:numId w:val="2"/>
              </w:numPr>
              <w:ind w:left="592" w:hanging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Añadiendo paredes interiores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la cubierta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paredes interiores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la cimentación y el   piso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puertas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ventanas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muros cortina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Ajustando las paredes a la   cubierta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Diseñando el Acceso principal al edificio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Diseñar las pendientes de la cubierta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hAnsi="Arial" w:cs="Arial"/>
              </w:rPr>
              <w:t>Añadiendo escaleras y barandales</w:t>
            </w:r>
          </w:p>
          <w:p w:rsidR="00345DA5" w:rsidRPr="00C76727" w:rsidRDefault="00345DA5" w:rsidP="00345DA5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592" w:hanging="232"/>
              <w:jc w:val="both"/>
              <w:rPr>
                <w:rFonts w:ascii="Arial" w:eastAsia="Times New Roman" w:hAnsi="Arial" w:cs="Arial"/>
              </w:rPr>
            </w:pPr>
            <w:r w:rsidRPr="00C76727">
              <w:rPr>
                <w:rFonts w:ascii="Arial" w:eastAsia="Times New Roman" w:hAnsi="Arial" w:cs="Arial"/>
              </w:rPr>
              <w:t>Añadiendo componentes (muebles, autos, figuras humanas vegetación</w:t>
            </w:r>
            <w:r w:rsidRPr="00C76727">
              <w:rPr>
                <w:rFonts w:ascii="Arial" w:hAnsi="Arial" w:cs="Arial"/>
                <w:color w:val="000000"/>
              </w:rPr>
              <w:t>)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 xml:space="preserve">Agregar y modificar paredes y paredes compuestas, usando comandos de edición, y trabajo con puertas y ventanas </w:t>
            </w:r>
          </w:p>
          <w:p w:rsidR="00345DA5" w:rsidRPr="00C76727" w:rsidRDefault="00345DA5" w:rsidP="00F17406">
            <w:pPr>
              <w:pStyle w:val="Default"/>
              <w:rPr>
                <w:sz w:val="22"/>
                <w:szCs w:val="22"/>
              </w:rPr>
            </w:pP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 xml:space="preserve">Crear pisos y cielorrasos, agregar techos y muros cortina, y trabajar con escaleras y barandas en un modelo </w:t>
            </w:r>
          </w:p>
          <w:p w:rsidR="00345DA5" w:rsidRPr="00C76727" w:rsidRDefault="00345DA5" w:rsidP="00F17406">
            <w:pPr>
              <w:pStyle w:val="Default"/>
              <w:rPr>
                <w:sz w:val="22"/>
                <w:szCs w:val="22"/>
              </w:rPr>
            </w:pPr>
          </w:p>
          <w:p w:rsidR="00345DA5" w:rsidRPr="00C76727" w:rsidRDefault="00345DA5" w:rsidP="00F17406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 xml:space="preserve">Crear una planta básica y trabajar con niveles y grillas </w:t>
            </w:r>
          </w:p>
          <w:p w:rsidR="00345DA5" w:rsidRPr="00C76727" w:rsidRDefault="00345DA5" w:rsidP="00F17406">
            <w:pPr>
              <w:pStyle w:val="Default"/>
              <w:rPr>
                <w:sz w:val="22"/>
                <w:szCs w:val="22"/>
              </w:rPr>
            </w:pPr>
          </w:p>
          <w:p w:rsidR="00345DA5" w:rsidRPr="00C76727" w:rsidRDefault="00345DA5" w:rsidP="00345DA5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76727">
              <w:rPr>
                <w:sz w:val="22"/>
                <w:szCs w:val="22"/>
              </w:rPr>
              <w:t>Agregar y modificar   puertas y ventanas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doub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6" w:space="0" w:color="auto"/>
            </w:tcBorders>
          </w:tcPr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12 horas</w:t>
            </w: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C76727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F44" w:rsidRDefault="000D7F44" w:rsidP="00345DA5">
      <w:pPr>
        <w:jc w:val="center"/>
        <w:rPr>
          <w:rFonts w:ascii="Arial" w:hAnsi="Arial" w:cs="Arial"/>
          <w:b/>
          <w:sz w:val="22"/>
          <w:szCs w:val="22"/>
        </w:rPr>
      </w:pPr>
    </w:p>
    <w:p w:rsidR="000D7F44" w:rsidRDefault="000D7F44" w:rsidP="00345DA5">
      <w:pPr>
        <w:jc w:val="center"/>
        <w:rPr>
          <w:rFonts w:ascii="Arial" w:hAnsi="Arial" w:cs="Arial"/>
          <w:b/>
          <w:sz w:val="22"/>
          <w:szCs w:val="22"/>
        </w:rPr>
      </w:pPr>
    </w:p>
    <w:p w:rsidR="000D7F44" w:rsidRDefault="000D7F44" w:rsidP="00345DA5">
      <w:pPr>
        <w:jc w:val="center"/>
        <w:rPr>
          <w:rFonts w:ascii="Arial" w:hAnsi="Arial" w:cs="Arial"/>
          <w:b/>
          <w:sz w:val="22"/>
          <w:szCs w:val="22"/>
        </w:rPr>
      </w:pPr>
    </w:p>
    <w:p w:rsidR="000D7F44" w:rsidRDefault="000D7F44" w:rsidP="00345DA5">
      <w:pPr>
        <w:jc w:val="center"/>
        <w:rPr>
          <w:rFonts w:ascii="Arial" w:hAnsi="Arial" w:cs="Arial"/>
          <w:b/>
          <w:sz w:val="22"/>
          <w:szCs w:val="22"/>
        </w:rPr>
      </w:pPr>
    </w:p>
    <w:p w:rsidR="00345DA5" w:rsidRPr="00C76727" w:rsidRDefault="00345DA5" w:rsidP="00690E6D">
      <w:pPr>
        <w:rPr>
          <w:rFonts w:ascii="Arial" w:hAnsi="Arial" w:cs="Arial"/>
          <w:sz w:val="22"/>
          <w:szCs w:val="22"/>
        </w:rPr>
      </w:pPr>
    </w:p>
    <w:tbl>
      <w:tblPr>
        <w:tblW w:w="13533" w:type="dxa"/>
        <w:jc w:val="center"/>
        <w:tblInd w:w="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8"/>
        <w:gridCol w:w="4536"/>
        <w:gridCol w:w="4536"/>
        <w:gridCol w:w="1701"/>
        <w:gridCol w:w="1492"/>
      </w:tblGrid>
      <w:tr w:rsidR="00690E6D" w:rsidRPr="00C76727" w:rsidTr="00690E6D">
        <w:trPr>
          <w:trHeight w:val="340"/>
          <w:jc w:val="center"/>
        </w:trPr>
        <w:tc>
          <w:tcPr>
            <w:tcW w:w="13533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0E6D" w:rsidRPr="00C76727" w:rsidRDefault="00690E6D" w:rsidP="00690E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6727">
              <w:rPr>
                <w:rFonts w:ascii="Arial" w:hAnsi="Arial" w:cs="Arial"/>
                <w:b/>
                <w:sz w:val="22"/>
                <w:szCs w:val="22"/>
              </w:rPr>
              <w:t>. ESTRUCTURA DE LAS PRÁCTICAS</w:t>
            </w:r>
          </w:p>
        </w:tc>
      </w:tr>
      <w:tr w:rsidR="00345DA5" w:rsidRPr="00C76727" w:rsidTr="00690E6D">
        <w:trPr>
          <w:jc w:val="center"/>
        </w:trPr>
        <w:tc>
          <w:tcPr>
            <w:tcW w:w="126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No. de Práctica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Competencia(s)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Material de</w:t>
            </w:r>
          </w:p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Apoyo</w:t>
            </w:r>
          </w:p>
        </w:tc>
        <w:tc>
          <w:tcPr>
            <w:tcW w:w="149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45DA5" w:rsidRPr="00C76727" w:rsidRDefault="00345DA5" w:rsidP="00F17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</w:tr>
      <w:tr w:rsidR="00345DA5" w:rsidRPr="00690E6D" w:rsidTr="00690E6D">
        <w:trPr>
          <w:trHeight w:val="7542"/>
          <w:jc w:val="center"/>
        </w:trPr>
        <w:tc>
          <w:tcPr>
            <w:tcW w:w="1268" w:type="dxa"/>
            <w:tcBorders>
              <w:top w:val="double" w:sz="6" w:space="0" w:color="auto"/>
            </w:tcBorders>
          </w:tcPr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uble" w:sz="6" w:space="0" w:color="auto"/>
            </w:tcBorders>
          </w:tcPr>
          <w:p w:rsidR="00345DA5" w:rsidRPr="00690E6D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690E6D" w:rsidRDefault="00345DA5" w:rsidP="00345DA5">
            <w:pPr>
              <w:pStyle w:val="Prrafodelista"/>
              <w:numPr>
                <w:ilvl w:val="0"/>
                <w:numId w:val="13"/>
              </w:numPr>
              <w:ind w:left="52" w:firstLine="0"/>
              <w:jc w:val="both"/>
              <w:rPr>
                <w:rFonts w:ascii="Arial" w:hAnsi="Arial" w:cs="Arial"/>
                <w:b/>
              </w:rPr>
            </w:pPr>
            <w:r w:rsidRPr="00690E6D">
              <w:rPr>
                <w:rFonts w:ascii="Arial" w:hAnsi="Arial" w:cs="Arial"/>
                <w:b/>
              </w:rPr>
              <w:t xml:space="preserve">Elaborar </w:t>
            </w:r>
            <w:proofErr w:type="spellStart"/>
            <w:r w:rsidRPr="00690E6D">
              <w:rPr>
                <w:rFonts w:ascii="Arial" w:hAnsi="Arial" w:cs="Arial"/>
                <w:b/>
              </w:rPr>
              <w:t>renders</w:t>
            </w:r>
            <w:proofErr w:type="spellEnd"/>
            <w:r w:rsidRPr="00690E6D">
              <w:rPr>
                <w:rFonts w:ascii="Arial" w:hAnsi="Arial" w:cs="Arial"/>
                <w:b/>
              </w:rPr>
              <w:t xml:space="preserve"> (vistas en 3D semejando una fotografía real)</w:t>
            </w:r>
          </w:p>
          <w:p w:rsidR="00345DA5" w:rsidRPr="00690E6D" w:rsidRDefault="00345DA5" w:rsidP="008F26BA">
            <w:pPr>
              <w:ind w:left="52" w:hanging="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E6D">
              <w:rPr>
                <w:rFonts w:ascii="Arial" w:hAnsi="Arial" w:cs="Arial"/>
                <w:sz w:val="22"/>
                <w:szCs w:val="22"/>
              </w:rPr>
              <w:t xml:space="preserve">Utilizando </w:t>
            </w:r>
            <w:r w:rsidR="008F26BA" w:rsidRPr="00690E6D">
              <w:rPr>
                <w:rFonts w:ascii="Arial" w:hAnsi="Arial" w:cs="Arial"/>
                <w:sz w:val="22"/>
                <w:szCs w:val="22"/>
              </w:rPr>
              <w:t xml:space="preserve"> cámaras virtuales, con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el uso de la iluminación natural y artificial y la aplicación de texturas en la renderización de los objetos</w:t>
            </w:r>
            <w:r w:rsidR="008F26BA"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F26BA" w:rsidRPr="00690E6D">
              <w:rPr>
                <w:rFonts w:ascii="Arial" w:hAnsi="Arial" w:cs="Arial"/>
                <w:sz w:val="22"/>
                <w:szCs w:val="22"/>
              </w:rPr>
              <w:t>arquitectonico</w:t>
            </w:r>
            <w:proofErr w:type="spellEnd"/>
            <w:r w:rsidRPr="00690E6D">
              <w:rPr>
                <w:rFonts w:ascii="Arial" w:hAnsi="Arial" w:cs="Arial"/>
                <w:sz w:val="22"/>
                <w:szCs w:val="22"/>
              </w:rPr>
              <w:t>, con una actitud innovadora y responsable</w:t>
            </w:r>
          </w:p>
          <w:p w:rsidR="00345DA5" w:rsidRPr="00690E6D" w:rsidRDefault="00345DA5" w:rsidP="008F26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345DA5">
            <w:pPr>
              <w:numPr>
                <w:ilvl w:val="0"/>
                <w:numId w:val="13"/>
              </w:numPr>
              <w:ind w:left="5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E6D">
              <w:rPr>
                <w:rFonts w:ascii="Arial" w:hAnsi="Arial" w:cs="Arial"/>
                <w:sz w:val="22"/>
                <w:szCs w:val="22"/>
              </w:rPr>
              <w:t xml:space="preserve"> Crear planos del proyecto arquitectónico, empleando  las alternativas que ofrece el programa </w:t>
            </w:r>
            <w:proofErr w:type="spellStart"/>
            <w:r w:rsidRPr="00690E6D">
              <w:rPr>
                <w:rFonts w:ascii="Arial" w:hAnsi="Arial" w:cs="Arial"/>
                <w:sz w:val="22"/>
                <w:szCs w:val="22"/>
              </w:rPr>
              <w:t>Revit</w:t>
            </w:r>
            <w:proofErr w:type="spellEnd"/>
            <w:r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0E6D">
              <w:rPr>
                <w:rFonts w:ascii="Arial" w:hAnsi="Arial" w:cs="Arial"/>
                <w:sz w:val="22"/>
                <w:szCs w:val="22"/>
              </w:rPr>
              <w:t>Architecture</w:t>
            </w:r>
            <w:proofErr w:type="spellEnd"/>
            <w:r w:rsidRPr="00690E6D">
              <w:rPr>
                <w:rFonts w:ascii="Arial" w:hAnsi="Arial" w:cs="Arial"/>
                <w:sz w:val="22"/>
                <w:szCs w:val="22"/>
              </w:rPr>
              <w:t xml:space="preserve"> Para realizar todo el proceso que conlleva la obra: análisis y propuesta estructural, presupuestación, dirección de obra,  con una actitud persistente y  decisiva</w:t>
            </w:r>
          </w:p>
          <w:p w:rsidR="00345DA5" w:rsidRPr="00690E6D" w:rsidRDefault="00345DA5" w:rsidP="00F17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uble" w:sz="6" w:space="0" w:color="auto"/>
            </w:tcBorders>
          </w:tcPr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345DA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90E6D">
              <w:rPr>
                <w:sz w:val="22"/>
                <w:szCs w:val="22"/>
              </w:rPr>
              <w:t xml:space="preserve">Presentar el modelo del edificio renderizado, generando recorridos y configurando la iluminación del sol y las sombras. </w:t>
            </w: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345DA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90E6D">
              <w:rPr>
                <w:rFonts w:ascii="Arial" w:hAnsi="Arial" w:cs="Arial"/>
                <w:sz w:val="22"/>
                <w:szCs w:val="22"/>
              </w:rPr>
              <w:t>Realizando prácticas de diseño de planos por medio de los Layouts.</w:t>
            </w:r>
          </w:p>
          <w:p w:rsidR="00345DA5" w:rsidRPr="00690E6D" w:rsidRDefault="00345DA5" w:rsidP="00F1740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double" w:sz="6" w:space="0" w:color="auto"/>
            </w:tcBorders>
          </w:tcPr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E6D">
              <w:rPr>
                <w:rFonts w:ascii="Arial" w:hAnsi="Arial" w:cs="Arial"/>
                <w:sz w:val="22"/>
                <w:szCs w:val="22"/>
              </w:rPr>
              <w:t>12 horas</w:t>
            </w: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E6D">
              <w:rPr>
                <w:rFonts w:ascii="Arial" w:hAnsi="Arial" w:cs="Arial"/>
                <w:sz w:val="22"/>
                <w:szCs w:val="22"/>
              </w:rPr>
              <w:t>12 horas</w:t>
            </w: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5DA5" w:rsidRPr="00690E6D" w:rsidRDefault="00345DA5" w:rsidP="00F17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DA5" w:rsidRPr="00C76727" w:rsidRDefault="00345DA5" w:rsidP="00345DA5">
      <w:pPr>
        <w:rPr>
          <w:rFonts w:ascii="Arial" w:hAnsi="Arial" w:cs="Arial"/>
          <w:sz w:val="22"/>
          <w:szCs w:val="22"/>
        </w:rPr>
      </w:pPr>
    </w:p>
    <w:p w:rsidR="00460C66" w:rsidRDefault="00460C66" w:rsidP="00F436C9">
      <w:pPr>
        <w:jc w:val="both"/>
        <w:rPr>
          <w:rFonts w:ascii="Arial" w:hAnsi="Arial" w:cs="Arial"/>
          <w:sz w:val="22"/>
          <w:szCs w:val="22"/>
        </w:rPr>
      </w:pPr>
    </w:p>
    <w:p w:rsidR="00690E6D" w:rsidRDefault="00690E6D" w:rsidP="00F436C9">
      <w:pPr>
        <w:jc w:val="both"/>
        <w:rPr>
          <w:rFonts w:ascii="Arial" w:hAnsi="Arial" w:cs="Arial"/>
          <w:sz w:val="22"/>
          <w:szCs w:val="22"/>
        </w:rPr>
      </w:pPr>
    </w:p>
    <w:p w:rsidR="00690E6D" w:rsidRDefault="00690E6D" w:rsidP="00F436C9">
      <w:pPr>
        <w:jc w:val="both"/>
        <w:rPr>
          <w:rFonts w:ascii="Arial" w:hAnsi="Arial" w:cs="Arial"/>
          <w:sz w:val="22"/>
          <w:szCs w:val="22"/>
        </w:rPr>
      </w:pPr>
    </w:p>
    <w:p w:rsidR="00690E6D" w:rsidRDefault="00690E6D" w:rsidP="00F436C9">
      <w:pPr>
        <w:jc w:val="both"/>
        <w:rPr>
          <w:rFonts w:ascii="Arial" w:hAnsi="Arial" w:cs="Arial"/>
          <w:sz w:val="22"/>
          <w:szCs w:val="22"/>
        </w:rPr>
      </w:pPr>
    </w:p>
    <w:p w:rsidR="00690E6D" w:rsidRPr="00C76727" w:rsidRDefault="00690E6D" w:rsidP="00F436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87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608"/>
      </w:tblGrid>
      <w:tr w:rsidR="00690E6D" w:rsidRPr="00C76727" w:rsidTr="00F50B19">
        <w:trPr>
          <w:trHeight w:val="515"/>
        </w:trPr>
        <w:tc>
          <w:tcPr>
            <w:tcW w:w="13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90E6D" w:rsidRPr="00C76727" w:rsidRDefault="00690E6D" w:rsidP="00690E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6727">
              <w:rPr>
                <w:rFonts w:ascii="Arial" w:hAnsi="Arial" w:cs="Arial"/>
                <w:b/>
                <w:sz w:val="22"/>
                <w:szCs w:val="22"/>
              </w:rPr>
              <w:t>.  METODOLOGÍA DE TRABAJO</w:t>
            </w:r>
          </w:p>
        </w:tc>
      </w:tr>
      <w:tr w:rsidR="00460C66" w:rsidRPr="00690E6D" w:rsidTr="00F50B19">
        <w:trPr>
          <w:trHeight w:val="1501"/>
        </w:trPr>
        <w:tc>
          <w:tcPr>
            <w:tcW w:w="13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36C9" w:rsidRPr="00690E6D" w:rsidRDefault="00F436C9" w:rsidP="007D4B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BB8" w:rsidRPr="00690E6D" w:rsidRDefault="008A40CA" w:rsidP="00690E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E6D">
              <w:rPr>
                <w:rFonts w:ascii="Arial" w:hAnsi="Arial" w:cs="Arial"/>
                <w:sz w:val="22"/>
                <w:szCs w:val="22"/>
              </w:rPr>
              <w:t xml:space="preserve">El docente explica los aspectos fundamentales 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>del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man</w:t>
            </w:r>
            <w:r w:rsidR="00BB39B2" w:rsidRPr="00690E6D">
              <w:rPr>
                <w:rFonts w:ascii="Arial" w:hAnsi="Arial" w:cs="Arial"/>
                <w:sz w:val="22"/>
                <w:szCs w:val="22"/>
              </w:rPr>
              <w:t>e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jo del software, y 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 xml:space="preserve"> su interfaz,  </w:t>
            </w:r>
            <w:r w:rsidR="00043AB8" w:rsidRPr="00690E6D">
              <w:rPr>
                <w:rFonts w:ascii="Arial" w:hAnsi="Arial" w:cs="Arial"/>
                <w:sz w:val="22"/>
                <w:szCs w:val="22"/>
              </w:rPr>
              <w:t>así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como la realización </w:t>
            </w:r>
            <w:r w:rsidR="00E42D5E" w:rsidRPr="00690E6D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las</w:t>
            </w:r>
            <w:r w:rsidR="00E42D5E"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9B2" w:rsidRPr="00690E6D">
              <w:rPr>
                <w:rFonts w:ascii="Arial" w:hAnsi="Arial" w:cs="Arial"/>
                <w:sz w:val="22"/>
                <w:szCs w:val="22"/>
              </w:rPr>
              <w:t>prácticas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>,</w:t>
            </w:r>
            <w:r w:rsidR="00E42D5E" w:rsidRPr="00690E6D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AF170D" w:rsidRPr="00690E6D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E42D5E" w:rsidRPr="00690E6D">
              <w:rPr>
                <w:rFonts w:ascii="Arial" w:hAnsi="Arial" w:cs="Arial"/>
                <w:sz w:val="22"/>
                <w:szCs w:val="22"/>
              </w:rPr>
              <w:t>desarroll</w:t>
            </w:r>
            <w:r w:rsidR="00AF170D" w:rsidRPr="00690E6D">
              <w:rPr>
                <w:rFonts w:ascii="Arial" w:hAnsi="Arial" w:cs="Arial"/>
                <w:sz w:val="22"/>
                <w:szCs w:val="22"/>
              </w:rPr>
              <w:t>an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con herramientas de </w:t>
            </w:r>
            <w:r w:rsidR="00BB39B2" w:rsidRPr="00690E6D">
              <w:rPr>
                <w:rFonts w:ascii="Arial" w:hAnsi="Arial" w:cs="Arial"/>
                <w:sz w:val="22"/>
                <w:szCs w:val="22"/>
              </w:rPr>
              <w:t>cómputo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D5E" w:rsidRPr="00690E6D">
              <w:rPr>
                <w:rFonts w:ascii="Arial" w:hAnsi="Arial" w:cs="Arial"/>
                <w:sz w:val="22"/>
                <w:szCs w:val="22"/>
              </w:rPr>
              <w:t xml:space="preserve">y un  diseño </w:t>
            </w:r>
            <w:r w:rsidR="00AF170D" w:rsidRPr="00690E6D">
              <w:rPr>
                <w:rFonts w:ascii="Arial" w:hAnsi="Arial" w:cs="Arial"/>
                <w:sz w:val="22"/>
                <w:szCs w:val="22"/>
              </w:rPr>
              <w:t xml:space="preserve">arquitectónico de un edificio en </w:t>
            </w:r>
            <w:proofErr w:type="spellStart"/>
            <w:r w:rsidR="00AF170D" w:rsidRPr="00690E6D">
              <w:rPr>
                <w:rFonts w:ascii="Arial" w:hAnsi="Arial" w:cs="Arial"/>
                <w:sz w:val="22"/>
                <w:szCs w:val="22"/>
              </w:rPr>
              <w:t>Revit</w:t>
            </w:r>
            <w:proofErr w:type="spellEnd"/>
            <w:r w:rsidR="00AF170D"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F170D" w:rsidRPr="00690E6D">
              <w:rPr>
                <w:rFonts w:ascii="Arial" w:hAnsi="Arial" w:cs="Arial"/>
                <w:sz w:val="22"/>
                <w:szCs w:val="22"/>
              </w:rPr>
              <w:t>Architecture</w:t>
            </w:r>
            <w:proofErr w:type="spellEnd"/>
            <w:r w:rsidR="00AF170D" w:rsidRPr="00690E6D">
              <w:rPr>
                <w:rFonts w:ascii="Arial" w:hAnsi="Arial" w:cs="Arial"/>
                <w:sz w:val="22"/>
                <w:szCs w:val="22"/>
              </w:rPr>
              <w:t xml:space="preserve"> preconcebido</w:t>
            </w:r>
            <w:r w:rsidRPr="00690E6D">
              <w:rPr>
                <w:rFonts w:ascii="Arial" w:hAnsi="Arial" w:cs="Arial"/>
                <w:sz w:val="22"/>
                <w:szCs w:val="22"/>
              </w:rPr>
              <w:t>. L</w:t>
            </w:r>
            <w:r w:rsidR="00E42D5E" w:rsidRPr="00690E6D">
              <w:rPr>
                <w:rFonts w:ascii="Arial" w:hAnsi="Arial" w:cs="Arial"/>
                <w:sz w:val="22"/>
                <w:szCs w:val="22"/>
              </w:rPr>
              <w:t>os alumnos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>,</w:t>
            </w:r>
            <w:r w:rsidR="00536ED7" w:rsidRPr="00690E6D">
              <w:rPr>
                <w:rFonts w:ascii="Arial" w:hAnsi="Arial" w:cs="Arial"/>
                <w:sz w:val="22"/>
                <w:szCs w:val="22"/>
              </w:rPr>
              <w:t xml:space="preserve"> a la vez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 xml:space="preserve"> va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n desarrollando 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0E6D">
              <w:rPr>
                <w:rFonts w:ascii="Arial" w:hAnsi="Arial" w:cs="Arial"/>
                <w:sz w:val="22"/>
                <w:szCs w:val="22"/>
              </w:rPr>
              <w:t xml:space="preserve">los ejercicios </w:t>
            </w:r>
            <w:r w:rsidR="00AF170D" w:rsidRPr="00690E6D">
              <w:rPr>
                <w:rFonts w:ascii="Arial" w:hAnsi="Arial" w:cs="Arial"/>
                <w:sz w:val="22"/>
                <w:szCs w:val="22"/>
              </w:rPr>
              <w:t xml:space="preserve">con su equipo de </w:t>
            </w:r>
            <w:r w:rsidR="00BB39B2" w:rsidRPr="00690E6D">
              <w:rPr>
                <w:rFonts w:ascii="Arial" w:hAnsi="Arial" w:cs="Arial"/>
                <w:sz w:val="22"/>
                <w:szCs w:val="22"/>
              </w:rPr>
              <w:t>cómputo</w:t>
            </w:r>
            <w:r w:rsidR="00536ED7" w:rsidRPr="00690E6D">
              <w:rPr>
                <w:rFonts w:ascii="Arial" w:hAnsi="Arial" w:cs="Arial"/>
                <w:sz w:val="22"/>
                <w:szCs w:val="22"/>
              </w:rPr>
              <w:t xml:space="preserve"> paso a paso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536ED7" w:rsidRPr="00690E6D">
              <w:rPr>
                <w:rFonts w:ascii="Arial" w:hAnsi="Arial" w:cs="Arial"/>
                <w:sz w:val="22"/>
                <w:szCs w:val="22"/>
              </w:rPr>
              <w:t xml:space="preserve"> con </w:t>
            </w:r>
            <w:r w:rsidR="007D4BB8" w:rsidRPr="00690E6D">
              <w:rPr>
                <w:rFonts w:ascii="Arial" w:hAnsi="Arial" w:cs="Arial"/>
                <w:sz w:val="22"/>
                <w:szCs w:val="22"/>
              </w:rPr>
              <w:t>una</w:t>
            </w:r>
            <w:r w:rsidR="00536ED7" w:rsidRPr="00690E6D">
              <w:rPr>
                <w:rFonts w:ascii="Arial" w:hAnsi="Arial" w:cs="Arial"/>
                <w:sz w:val="22"/>
                <w:szCs w:val="22"/>
              </w:rPr>
              <w:t xml:space="preserve"> asistencia y supervisión personalizada</w:t>
            </w:r>
            <w:r w:rsidRPr="00690E6D">
              <w:rPr>
                <w:rFonts w:ascii="Arial" w:hAnsi="Arial" w:cs="Arial"/>
                <w:sz w:val="22"/>
                <w:szCs w:val="22"/>
              </w:rPr>
              <w:t>, paralelamente</w:t>
            </w:r>
            <w:r w:rsidR="00043AB8" w:rsidRPr="00690E6D">
              <w:rPr>
                <w:rFonts w:ascii="Arial" w:hAnsi="Arial" w:cs="Arial"/>
                <w:sz w:val="22"/>
                <w:szCs w:val="22"/>
              </w:rPr>
              <w:t xml:space="preserve"> reali</w:t>
            </w:r>
            <w:r w:rsidRPr="00690E6D">
              <w:rPr>
                <w:rFonts w:ascii="Arial" w:hAnsi="Arial" w:cs="Arial"/>
                <w:sz w:val="22"/>
                <w:szCs w:val="22"/>
              </w:rPr>
              <w:t>zan un ejercicio extraclace</w:t>
            </w:r>
            <w:r w:rsidR="00043AB8" w:rsidRPr="00690E6D">
              <w:rPr>
                <w:rFonts w:ascii="Arial" w:hAnsi="Arial" w:cs="Arial"/>
                <w:sz w:val="22"/>
                <w:szCs w:val="22"/>
              </w:rPr>
              <w:t>, en el cual muestran, la habilidad adquirida y que sirve para evaluar su desempeño.</w:t>
            </w:r>
          </w:p>
        </w:tc>
      </w:tr>
    </w:tbl>
    <w:p w:rsidR="00460C66" w:rsidRPr="00C76727" w:rsidRDefault="00460C66">
      <w:pPr>
        <w:jc w:val="both"/>
        <w:rPr>
          <w:rFonts w:ascii="Arial" w:hAnsi="Arial" w:cs="Arial"/>
          <w:b/>
          <w:sz w:val="22"/>
          <w:szCs w:val="22"/>
        </w:rPr>
      </w:pPr>
    </w:p>
    <w:p w:rsidR="00F50B19" w:rsidRPr="00C76727" w:rsidRDefault="00F50B1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87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608"/>
      </w:tblGrid>
      <w:tr w:rsidR="00460C66" w:rsidRPr="00C76727" w:rsidTr="00F50B19">
        <w:trPr>
          <w:trHeight w:val="480"/>
        </w:trPr>
        <w:tc>
          <w:tcPr>
            <w:tcW w:w="136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60C66" w:rsidRPr="00C76727" w:rsidRDefault="00345DA5" w:rsidP="003C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F370E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60C66" w:rsidRPr="00C76727">
              <w:rPr>
                <w:rFonts w:ascii="Arial" w:hAnsi="Arial" w:cs="Arial"/>
                <w:b/>
                <w:sz w:val="22"/>
                <w:szCs w:val="22"/>
              </w:rPr>
              <w:t>.  CRITERIOS DE EVALUACIÓN</w:t>
            </w:r>
          </w:p>
        </w:tc>
      </w:tr>
      <w:tr w:rsidR="00460C66" w:rsidRPr="00C76727" w:rsidTr="00F50B19">
        <w:trPr>
          <w:trHeight w:val="1992"/>
        </w:trPr>
        <w:tc>
          <w:tcPr>
            <w:tcW w:w="13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0C66" w:rsidRPr="00C76727" w:rsidRDefault="00460C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DD8" w:rsidRPr="00F50B19" w:rsidRDefault="008A40CA" w:rsidP="00F50B1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50B19">
              <w:rPr>
                <w:rFonts w:ascii="Arial" w:hAnsi="Arial" w:cs="Arial"/>
                <w:sz w:val="22"/>
                <w:szCs w:val="22"/>
              </w:rPr>
              <w:t xml:space="preserve">De acuerdo con el reglamento deberá tener como </w:t>
            </w:r>
            <w:r w:rsidR="00BB39B2" w:rsidRPr="00F50B19">
              <w:rPr>
                <w:rFonts w:ascii="Arial" w:hAnsi="Arial" w:cs="Arial"/>
                <w:sz w:val="22"/>
                <w:szCs w:val="22"/>
              </w:rPr>
              <w:t>mínimo</w:t>
            </w:r>
            <w:r w:rsidR="00457DD8" w:rsidRPr="00F50B19">
              <w:rPr>
                <w:rFonts w:ascii="Arial" w:hAnsi="Arial" w:cs="Arial"/>
                <w:sz w:val="22"/>
                <w:szCs w:val="22"/>
              </w:rPr>
              <w:t xml:space="preserve"> el 80% </w:t>
            </w:r>
            <w:r w:rsidRPr="00F50B19">
              <w:rPr>
                <w:rFonts w:ascii="Arial" w:hAnsi="Arial" w:cs="Arial"/>
                <w:sz w:val="22"/>
                <w:szCs w:val="22"/>
              </w:rPr>
              <w:t>d</w:t>
            </w:r>
            <w:r w:rsidR="00457DD8" w:rsidRPr="00F50B19">
              <w:rPr>
                <w:rFonts w:ascii="Arial" w:hAnsi="Arial" w:cs="Arial"/>
                <w:sz w:val="22"/>
                <w:szCs w:val="22"/>
              </w:rPr>
              <w:t>e</w:t>
            </w:r>
            <w:r w:rsidRPr="00F50B19">
              <w:rPr>
                <w:rFonts w:ascii="Arial" w:hAnsi="Arial" w:cs="Arial"/>
                <w:sz w:val="22"/>
                <w:szCs w:val="22"/>
              </w:rPr>
              <w:t xml:space="preserve"> asistencia al curso,</w:t>
            </w:r>
            <w:r w:rsidR="00457DD8" w:rsidRPr="00F50B19">
              <w:rPr>
                <w:rFonts w:ascii="Arial" w:hAnsi="Arial" w:cs="Arial"/>
                <w:sz w:val="22"/>
                <w:szCs w:val="22"/>
              </w:rPr>
              <w:t xml:space="preserve"> y un </w:t>
            </w:r>
            <w:r w:rsidR="00BB39B2" w:rsidRPr="00F50B19">
              <w:rPr>
                <w:rFonts w:ascii="Arial" w:hAnsi="Arial" w:cs="Arial"/>
                <w:sz w:val="22"/>
                <w:szCs w:val="22"/>
              </w:rPr>
              <w:t>mínimo</w:t>
            </w:r>
            <w:r w:rsidR="00457DD8" w:rsidRPr="00F50B19">
              <w:rPr>
                <w:rFonts w:ascii="Arial" w:hAnsi="Arial" w:cs="Arial"/>
                <w:sz w:val="22"/>
                <w:szCs w:val="22"/>
              </w:rPr>
              <w:t xml:space="preserve"> aprobatorio de 60 </w:t>
            </w:r>
            <w:r w:rsidRPr="00F50B19">
              <w:rPr>
                <w:rFonts w:ascii="Arial" w:hAnsi="Arial" w:cs="Arial"/>
                <w:sz w:val="22"/>
                <w:szCs w:val="22"/>
              </w:rPr>
              <w:t>puntos</w:t>
            </w:r>
            <w:r w:rsidR="00457DD8" w:rsidRPr="00F50B19">
              <w:rPr>
                <w:rFonts w:ascii="Arial" w:hAnsi="Arial" w:cs="Arial"/>
                <w:sz w:val="22"/>
                <w:szCs w:val="22"/>
              </w:rPr>
              <w:t>.</w:t>
            </w:r>
            <w:r w:rsidR="00430A27" w:rsidRPr="00F50B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57DD8" w:rsidRPr="00F50B19" w:rsidRDefault="00457DD8" w:rsidP="00F50B1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DD8" w:rsidRPr="00F50B19" w:rsidRDefault="00457DD8" w:rsidP="00F50B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0B19">
              <w:rPr>
                <w:rFonts w:ascii="Arial" w:hAnsi="Arial" w:cs="Arial"/>
                <w:sz w:val="22"/>
                <w:szCs w:val="22"/>
              </w:rPr>
              <w:t>Elaborar variados objetos automáticamente, en 3D, iniciando su experiencia con el dibujo de trazos geométricos que van desde simples líneas rectas, a formas planas, como círculos, rectángulos, etc. hasta llegar a dominar el dibujo de formas altamente complejas,  deberán cumplir con las especificaciones técnicas de construcción, que demande cada proyecto en particular, y en corresponsabilidad con las consideraciones que en lo particular exija el maestro, de que cada proyecto sea altamente factible de realizarse. 100%</w:t>
            </w:r>
          </w:p>
        </w:tc>
      </w:tr>
    </w:tbl>
    <w:p w:rsidR="00460C66" w:rsidRPr="00C76727" w:rsidRDefault="00460C66">
      <w:pPr>
        <w:jc w:val="both"/>
        <w:rPr>
          <w:rFonts w:ascii="Arial" w:hAnsi="Arial" w:cs="Arial"/>
          <w:b/>
          <w:sz w:val="22"/>
          <w:szCs w:val="22"/>
        </w:rPr>
      </w:pPr>
    </w:p>
    <w:p w:rsidR="00F436C9" w:rsidRPr="00C76727" w:rsidRDefault="00F436C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87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387"/>
        <w:gridCol w:w="7221"/>
      </w:tblGrid>
      <w:tr w:rsidR="00460C66" w:rsidRPr="00C76727" w:rsidTr="00F50B19">
        <w:trPr>
          <w:trHeight w:val="498"/>
        </w:trPr>
        <w:tc>
          <w:tcPr>
            <w:tcW w:w="13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60C66" w:rsidRPr="00C76727" w:rsidRDefault="00F370EE" w:rsidP="003C09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D143D5" w:rsidRPr="00C7672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60C66" w:rsidRPr="00C76727">
              <w:rPr>
                <w:rFonts w:ascii="Arial" w:hAnsi="Arial" w:cs="Arial"/>
                <w:b/>
                <w:sz w:val="22"/>
                <w:szCs w:val="22"/>
              </w:rPr>
              <w:t xml:space="preserve">  BIBLIOGRAFÍA</w:t>
            </w:r>
          </w:p>
        </w:tc>
      </w:tr>
      <w:tr w:rsidR="00460C66" w:rsidRPr="00C76727" w:rsidTr="00F50B19">
        <w:trPr>
          <w:trHeight w:val="459"/>
        </w:trPr>
        <w:tc>
          <w:tcPr>
            <w:tcW w:w="6387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00B60" w:rsidRPr="00C76727" w:rsidRDefault="00460C66" w:rsidP="00F50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</w:tc>
        <w:tc>
          <w:tcPr>
            <w:tcW w:w="722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460C66" w:rsidRPr="00C76727" w:rsidRDefault="00460C66" w:rsidP="00F50B19">
            <w:pPr>
              <w:pStyle w:val="Ttulo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76727">
              <w:rPr>
                <w:rFonts w:ascii="Arial" w:hAnsi="Arial" w:cs="Arial"/>
                <w:sz w:val="22"/>
                <w:szCs w:val="22"/>
              </w:rPr>
              <w:t>Complementaria</w:t>
            </w:r>
          </w:p>
        </w:tc>
      </w:tr>
      <w:tr w:rsidR="00460C66" w:rsidRPr="00F370EE" w:rsidTr="009368A3">
        <w:trPr>
          <w:trHeight w:val="2154"/>
        </w:trPr>
        <w:tc>
          <w:tcPr>
            <w:tcW w:w="63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60C66" w:rsidRPr="00D50A87" w:rsidRDefault="00460C6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30A27" w:rsidRDefault="00430A27" w:rsidP="00430A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Getting Started with</w:t>
            </w:r>
            <w:r w:rsidRPr="00C76727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Revit</w:t>
            </w:r>
            <w:proofErr w:type="spellEnd"/>
            <w:r w:rsidRPr="00C76727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Architecture</w:t>
            </w:r>
            <w:r w:rsidRPr="00C76727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. </w:t>
            </w:r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2009</w:t>
            </w:r>
          </w:p>
          <w:p w:rsidR="001B7B32" w:rsidRDefault="001B536D" w:rsidP="00430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http://revit.downloads.autodesk.com/download/RAC2009/DocuDocum/ENU/GSGArchitectureENU.pdf</w:t>
            </w:r>
          </w:p>
          <w:p w:rsidR="001B7B32" w:rsidRDefault="001B7B32" w:rsidP="00430A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368A3" w:rsidRPr="009368A3" w:rsidRDefault="009368A3" w:rsidP="009368A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Curso</w:t>
            </w:r>
            <w:proofErr w:type="spellEnd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Básico</w:t>
            </w:r>
            <w:proofErr w:type="spellEnd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>Revit</w:t>
            </w:r>
            <w:proofErr w:type="spellEnd"/>
            <w:r w:rsidRPr="00C7672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Architecture 2010</w:t>
            </w:r>
          </w:p>
          <w:p w:rsidR="00430A27" w:rsidRPr="009368A3" w:rsidRDefault="001B7B32" w:rsidP="00430A27">
            <w:pPr>
              <w:pStyle w:val="Default"/>
              <w:rPr>
                <w:sz w:val="20"/>
                <w:szCs w:val="20"/>
                <w:lang w:val="en-US"/>
              </w:rPr>
            </w:pPr>
            <w:r w:rsidRPr="009368A3">
              <w:rPr>
                <w:sz w:val="20"/>
                <w:szCs w:val="20"/>
                <w:lang w:val="en-US"/>
              </w:rPr>
              <w:t>AUTODESK,</w:t>
            </w:r>
            <w:r w:rsidRPr="008C17B7">
              <w:rPr>
                <w:sz w:val="20"/>
                <w:szCs w:val="20"/>
                <w:lang w:val="en-US"/>
              </w:rPr>
              <w:t xml:space="preserve"> Essentials, Autodesk Official Training </w:t>
            </w:r>
            <w:proofErr w:type="spellStart"/>
            <w:r w:rsidRPr="008C17B7">
              <w:rPr>
                <w:sz w:val="20"/>
                <w:szCs w:val="20"/>
                <w:lang w:val="en-US"/>
              </w:rPr>
              <w:t>coursware</w:t>
            </w:r>
            <w:proofErr w:type="spellEnd"/>
            <w:r w:rsidRPr="008C17B7">
              <w:rPr>
                <w:sz w:val="20"/>
                <w:szCs w:val="20"/>
                <w:lang w:val="en-US"/>
              </w:rPr>
              <w:t xml:space="preserve"> (AOTC), </w:t>
            </w:r>
            <w:proofErr w:type="spellStart"/>
            <w:r w:rsidRPr="008C17B7">
              <w:rPr>
                <w:sz w:val="20"/>
                <w:szCs w:val="20"/>
                <w:lang w:val="en-US"/>
              </w:rPr>
              <w:t>Revit</w:t>
            </w:r>
            <w:proofErr w:type="spellEnd"/>
            <w:r w:rsidRPr="008C17B7">
              <w:rPr>
                <w:sz w:val="20"/>
                <w:szCs w:val="20"/>
                <w:lang w:val="en-US"/>
              </w:rPr>
              <w:t xml:space="preserve"> Architecture 2010, Mayo 2009. </w:t>
            </w:r>
          </w:p>
          <w:p w:rsidR="00460C66" w:rsidRPr="009368A3" w:rsidRDefault="00460C66" w:rsidP="009368A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C66" w:rsidRPr="009368A3" w:rsidRDefault="009368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68A3">
              <w:rPr>
                <w:rFonts w:ascii="Arial" w:hAnsi="Arial" w:cs="Arial"/>
                <w:sz w:val="22"/>
                <w:szCs w:val="22"/>
                <w:lang w:val="en-US"/>
              </w:rPr>
              <w:t>http://revit.autodesk.com/library/html/index.html</w:t>
            </w:r>
          </w:p>
        </w:tc>
      </w:tr>
    </w:tbl>
    <w:p w:rsidR="00460C66" w:rsidRPr="009368A3" w:rsidRDefault="00460C66">
      <w:pPr>
        <w:rPr>
          <w:rFonts w:ascii="Arial" w:hAnsi="Arial" w:cs="Arial"/>
          <w:sz w:val="22"/>
          <w:szCs w:val="22"/>
          <w:lang w:val="en-US"/>
        </w:rPr>
      </w:pPr>
    </w:p>
    <w:sectPr w:rsidR="00460C66" w:rsidRPr="009368A3" w:rsidSect="00C76727">
      <w:headerReference w:type="default" r:id="rId8"/>
      <w:pgSz w:w="15840" w:h="12240" w:orient="landscape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DA" w:rsidRDefault="005702DA" w:rsidP="001B536D">
      <w:r>
        <w:separator/>
      </w:r>
    </w:p>
  </w:endnote>
  <w:endnote w:type="continuationSeparator" w:id="0">
    <w:p w:rsidR="005702DA" w:rsidRDefault="005702DA" w:rsidP="001B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DA" w:rsidRDefault="005702DA" w:rsidP="001B536D">
      <w:r>
        <w:separator/>
      </w:r>
    </w:p>
  </w:footnote>
  <w:footnote w:type="continuationSeparator" w:id="0">
    <w:p w:rsidR="005702DA" w:rsidRDefault="005702DA" w:rsidP="001B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50253"/>
      <w:docPartObj>
        <w:docPartGallery w:val="Page Numbers (Top of Page)"/>
        <w:docPartUnique/>
      </w:docPartObj>
    </w:sdtPr>
    <w:sdtContent>
      <w:p w:rsidR="001B536D" w:rsidRDefault="001B536D">
        <w:pPr>
          <w:pStyle w:val="Encabezado"/>
          <w:jc w:val="right"/>
        </w:pPr>
        <w:r w:rsidRPr="001B536D">
          <w:rPr>
            <w:rFonts w:ascii="Arial" w:hAnsi="Arial" w:cs="Arial"/>
            <w:sz w:val="22"/>
            <w:szCs w:val="22"/>
          </w:rPr>
          <w:t xml:space="preserve">Página </w:t>
        </w:r>
        <w:r w:rsidR="00246A91" w:rsidRPr="001B536D">
          <w:rPr>
            <w:rFonts w:ascii="Arial" w:hAnsi="Arial" w:cs="Arial"/>
            <w:b/>
            <w:sz w:val="22"/>
            <w:szCs w:val="22"/>
          </w:rPr>
          <w:fldChar w:fldCharType="begin"/>
        </w:r>
        <w:r w:rsidRPr="001B536D">
          <w:rPr>
            <w:rFonts w:ascii="Arial" w:hAnsi="Arial" w:cs="Arial"/>
            <w:b/>
            <w:sz w:val="22"/>
            <w:szCs w:val="22"/>
          </w:rPr>
          <w:instrText>PAGE</w:instrText>
        </w:r>
        <w:r w:rsidR="00246A91" w:rsidRPr="001B536D">
          <w:rPr>
            <w:rFonts w:ascii="Arial" w:hAnsi="Arial" w:cs="Arial"/>
            <w:b/>
            <w:sz w:val="22"/>
            <w:szCs w:val="22"/>
          </w:rPr>
          <w:fldChar w:fldCharType="separate"/>
        </w:r>
        <w:r w:rsidR="00E71695">
          <w:rPr>
            <w:rFonts w:ascii="Arial" w:hAnsi="Arial" w:cs="Arial"/>
            <w:b/>
            <w:noProof/>
            <w:sz w:val="22"/>
            <w:szCs w:val="22"/>
          </w:rPr>
          <w:t>5</w:t>
        </w:r>
        <w:r w:rsidR="00246A91" w:rsidRPr="001B536D">
          <w:rPr>
            <w:rFonts w:ascii="Arial" w:hAnsi="Arial" w:cs="Arial"/>
            <w:b/>
            <w:sz w:val="22"/>
            <w:szCs w:val="22"/>
          </w:rPr>
          <w:fldChar w:fldCharType="end"/>
        </w:r>
        <w:r w:rsidRPr="001B536D">
          <w:rPr>
            <w:rFonts w:ascii="Arial" w:hAnsi="Arial" w:cs="Arial"/>
            <w:sz w:val="22"/>
            <w:szCs w:val="22"/>
          </w:rPr>
          <w:t xml:space="preserve"> de </w:t>
        </w:r>
        <w:r w:rsidR="00246A91" w:rsidRPr="001B536D">
          <w:rPr>
            <w:rFonts w:ascii="Arial" w:hAnsi="Arial" w:cs="Arial"/>
            <w:b/>
            <w:sz w:val="22"/>
            <w:szCs w:val="22"/>
          </w:rPr>
          <w:fldChar w:fldCharType="begin"/>
        </w:r>
        <w:r w:rsidRPr="001B536D">
          <w:rPr>
            <w:rFonts w:ascii="Arial" w:hAnsi="Arial" w:cs="Arial"/>
            <w:b/>
            <w:sz w:val="22"/>
            <w:szCs w:val="22"/>
          </w:rPr>
          <w:instrText>NUMPAGES</w:instrText>
        </w:r>
        <w:r w:rsidR="00246A91" w:rsidRPr="001B536D">
          <w:rPr>
            <w:rFonts w:ascii="Arial" w:hAnsi="Arial" w:cs="Arial"/>
            <w:b/>
            <w:sz w:val="22"/>
            <w:szCs w:val="22"/>
          </w:rPr>
          <w:fldChar w:fldCharType="separate"/>
        </w:r>
        <w:r w:rsidR="00E71695">
          <w:rPr>
            <w:rFonts w:ascii="Arial" w:hAnsi="Arial" w:cs="Arial"/>
            <w:b/>
            <w:noProof/>
            <w:sz w:val="22"/>
            <w:szCs w:val="22"/>
          </w:rPr>
          <w:t>7</w:t>
        </w:r>
        <w:r w:rsidR="00246A91" w:rsidRPr="001B536D">
          <w:rPr>
            <w:rFonts w:ascii="Arial" w:hAnsi="Arial" w:cs="Arial"/>
            <w:b/>
            <w:sz w:val="22"/>
            <w:szCs w:val="22"/>
          </w:rPr>
          <w:fldChar w:fldCharType="end"/>
        </w:r>
      </w:p>
    </w:sdtContent>
  </w:sdt>
  <w:p w:rsidR="001B536D" w:rsidRDefault="001B53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197"/>
    <w:multiLevelType w:val="hybridMultilevel"/>
    <w:tmpl w:val="57804C6A"/>
    <w:lvl w:ilvl="0" w:tplc="080A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0D1E59B2"/>
    <w:multiLevelType w:val="hybridMultilevel"/>
    <w:tmpl w:val="55E00DC6"/>
    <w:lvl w:ilvl="0" w:tplc="04EE9E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18017FA"/>
    <w:multiLevelType w:val="hybridMultilevel"/>
    <w:tmpl w:val="17F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063E3"/>
    <w:multiLevelType w:val="hybridMultilevel"/>
    <w:tmpl w:val="9E72F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3D28"/>
    <w:multiLevelType w:val="hybridMultilevel"/>
    <w:tmpl w:val="2C32EB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713F"/>
    <w:multiLevelType w:val="hybridMultilevel"/>
    <w:tmpl w:val="92762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CB6B14"/>
    <w:multiLevelType w:val="hybridMultilevel"/>
    <w:tmpl w:val="BF386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F2844"/>
    <w:multiLevelType w:val="hybridMultilevel"/>
    <w:tmpl w:val="1D7EB542"/>
    <w:lvl w:ilvl="0" w:tplc="080A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23" w:hanging="360"/>
      </w:pPr>
    </w:lvl>
    <w:lvl w:ilvl="2" w:tplc="080A001B" w:tentative="1">
      <w:start w:val="1"/>
      <w:numFmt w:val="lowerRoman"/>
      <w:lvlText w:val="%3."/>
      <w:lvlJc w:val="right"/>
      <w:pPr>
        <w:ind w:left="3643" w:hanging="180"/>
      </w:pPr>
    </w:lvl>
    <w:lvl w:ilvl="3" w:tplc="080A000F" w:tentative="1">
      <w:start w:val="1"/>
      <w:numFmt w:val="decimal"/>
      <w:lvlText w:val="%4."/>
      <w:lvlJc w:val="left"/>
      <w:pPr>
        <w:ind w:left="4363" w:hanging="360"/>
      </w:pPr>
    </w:lvl>
    <w:lvl w:ilvl="4" w:tplc="080A0019" w:tentative="1">
      <w:start w:val="1"/>
      <w:numFmt w:val="lowerLetter"/>
      <w:lvlText w:val="%5."/>
      <w:lvlJc w:val="left"/>
      <w:pPr>
        <w:ind w:left="5083" w:hanging="360"/>
      </w:pPr>
    </w:lvl>
    <w:lvl w:ilvl="5" w:tplc="080A001B" w:tentative="1">
      <w:start w:val="1"/>
      <w:numFmt w:val="lowerRoman"/>
      <w:lvlText w:val="%6."/>
      <w:lvlJc w:val="right"/>
      <w:pPr>
        <w:ind w:left="5803" w:hanging="180"/>
      </w:pPr>
    </w:lvl>
    <w:lvl w:ilvl="6" w:tplc="080A000F" w:tentative="1">
      <w:start w:val="1"/>
      <w:numFmt w:val="decimal"/>
      <w:lvlText w:val="%7."/>
      <w:lvlJc w:val="left"/>
      <w:pPr>
        <w:ind w:left="6523" w:hanging="360"/>
      </w:pPr>
    </w:lvl>
    <w:lvl w:ilvl="7" w:tplc="080A0019" w:tentative="1">
      <w:start w:val="1"/>
      <w:numFmt w:val="lowerLetter"/>
      <w:lvlText w:val="%8."/>
      <w:lvlJc w:val="left"/>
      <w:pPr>
        <w:ind w:left="7243" w:hanging="360"/>
      </w:pPr>
    </w:lvl>
    <w:lvl w:ilvl="8" w:tplc="0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4D4764BA"/>
    <w:multiLevelType w:val="hybridMultilevel"/>
    <w:tmpl w:val="DF8A55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59073868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>
    <w:nsid w:val="6CA71361"/>
    <w:multiLevelType w:val="hybridMultilevel"/>
    <w:tmpl w:val="5114BDDA"/>
    <w:lvl w:ilvl="0" w:tplc="08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>
    <w:nsid w:val="736F4B5C"/>
    <w:multiLevelType w:val="hybridMultilevel"/>
    <w:tmpl w:val="0CC2E5E4"/>
    <w:lvl w:ilvl="0" w:tplc="0E38E016">
      <w:start w:val="3"/>
      <w:numFmt w:val="decimal"/>
      <w:lvlText w:val="%1."/>
      <w:lvlJc w:val="left"/>
      <w:pPr>
        <w:ind w:left="720" w:hanging="360"/>
      </w:pPr>
      <w:rPr>
        <w:rFonts w:ascii="Univers" w:hAnsi="Univer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90D0B"/>
    <w:multiLevelType w:val="hybridMultilevel"/>
    <w:tmpl w:val="44722C9C"/>
    <w:lvl w:ilvl="0" w:tplc="080A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690"/>
    <w:rsid w:val="00043AB8"/>
    <w:rsid w:val="000752FB"/>
    <w:rsid w:val="00081827"/>
    <w:rsid w:val="000D7F44"/>
    <w:rsid w:val="000E5828"/>
    <w:rsid w:val="0019220B"/>
    <w:rsid w:val="0019494E"/>
    <w:rsid w:val="001B2C85"/>
    <w:rsid w:val="001B536D"/>
    <w:rsid w:val="001B7B32"/>
    <w:rsid w:val="001F5BF2"/>
    <w:rsid w:val="00201A7C"/>
    <w:rsid w:val="00203297"/>
    <w:rsid w:val="002104D3"/>
    <w:rsid w:val="002162E8"/>
    <w:rsid w:val="00246A91"/>
    <w:rsid w:val="0025679B"/>
    <w:rsid w:val="002872D3"/>
    <w:rsid w:val="00297F1D"/>
    <w:rsid w:val="002D6333"/>
    <w:rsid w:val="002E5A9A"/>
    <w:rsid w:val="00300784"/>
    <w:rsid w:val="00345DA5"/>
    <w:rsid w:val="00352282"/>
    <w:rsid w:val="003A6054"/>
    <w:rsid w:val="003B727B"/>
    <w:rsid w:val="003C09E1"/>
    <w:rsid w:val="003E057C"/>
    <w:rsid w:val="00416FC6"/>
    <w:rsid w:val="00430A27"/>
    <w:rsid w:val="00440B8C"/>
    <w:rsid w:val="004516A4"/>
    <w:rsid w:val="00457DD8"/>
    <w:rsid w:val="00460C66"/>
    <w:rsid w:val="00500B60"/>
    <w:rsid w:val="005113EE"/>
    <w:rsid w:val="00524177"/>
    <w:rsid w:val="00536ED7"/>
    <w:rsid w:val="00542F70"/>
    <w:rsid w:val="00563606"/>
    <w:rsid w:val="005702DA"/>
    <w:rsid w:val="005B23E8"/>
    <w:rsid w:val="005F03C4"/>
    <w:rsid w:val="00607028"/>
    <w:rsid w:val="00643E5D"/>
    <w:rsid w:val="00690E6D"/>
    <w:rsid w:val="006A0475"/>
    <w:rsid w:val="006C6D9A"/>
    <w:rsid w:val="006E12C9"/>
    <w:rsid w:val="006E3C37"/>
    <w:rsid w:val="006F2FEF"/>
    <w:rsid w:val="00713DFD"/>
    <w:rsid w:val="0072195E"/>
    <w:rsid w:val="0072543A"/>
    <w:rsid w:val="0074305E"/>
    <w:rsid w:val="007635D9"/>
    <w:rsid w:val="00775AD1"/>
    <w:rsid w:val="0078287E"/>
    <w:rsid w:val="007A7EF5"/>
    <w:rsid w:val="007C1CDF"/>
    <w:rsid w:val="007D0690"/>
    <w:rsid w:val="007D4BB8"/>
    <w:rsid w:val="007F0543"/>
    <w:rsid w:val="00857026"/>
    <w:rsid w:val="008664BD"/>
    <w:rsid w:val="00873564"/>
    <w:rsid w:val="00874742"/>
    <w:rsid w:val="008939B1"/>
    <w:rsid w:val="008A322A"/>
    <w:rsid w:val="008A40CA"/>
    <w:rsid w:val="008C72E5"/>
    <w:rsid w:val="008D05FF"/>
    <w:rsid w:val="008D4F8E"/>
    <w:rsid w:val="008E14D6"/>
    <w:rsid w:val="008F26BA"/>
    <w:rsid w:val="00911327"/>
    <w:rsid w:val="00921F40"/>
    <w:rsid w:val="009368A3"/>
    <w:rsid w:val="00976611"/>
    <w:rsid w:val="009B48C8"/>
    <w:rsid w:val="009B7C33"/>
    <w:rsid w:val="009E2AE6"/>
    <w:rsid w:val="009F473B"/>
    <w:rsid w:val="00A3067A"/>
    <w:rsid w:val="00A3739B"/>
    <w:rsid w:val="00A94934"/>
    <w:rsid w:val="00AD0CED"/>
    <w:rsid w:val="00AE5F97"/>
    <w:rsid w:val="00AF170D"/>
    <w:rsid w:val="00B028AA"/>
    <w:rsid w:val="00B138F1"/>
    <w:rsid w:val="00B20D9A"/>
    <w:rsid w:val="00B244B4"/>
    <w:rsid w:val="00B4581D"/>
    <w:rsid w:val="00B71B3C"/>
    <w:rsid w:val="00BB39B2"/>
    <w:rsid w:val="00BC1DDE"/>
    <w:rsid w:val="00BD1823"/>
    <w:rsid w:val="00C3409F"/>
    <w:rsid w:val="00C41F93"/>
    <w:rsid w:val="00C4531D"/>
    <w:rsid w:val="00C55280"/>
    <w:rsid w:val="00C64DC9"/>
    <w:rsid w:val="00C72328"/>
    <w:rsid w:val="00C76727"/>
    <w:rsid w:val="00CA4CBD"/>
    <w:rsid w:val="00CC6F44"/>
    <w:rsid w:val="00D040F3"/>
    <w:rsid w:val="00D143D5"/>
    <w:rsid w:val="00D4025A"/>
    <w:rsid w:val="00D464F1"/>
    <w:rsid w:val="00D50A87"/>
    <w:rsid w:val="00D51364"/>
    <w:rsid w:val="00D5503A"/>
    <w:rsid w:val="00DA3687"/>
    <w:rsid w:val="00E20887"/>
    <w:rsid w:val="00E42D5E"/>
    <w:rsid w:val="00E602E8"/>
    <w:rsid w:val="00E64A2C"/>
    <w:rsid w:val="00E71695"/>
    <w:rsid w:val="00E91D21"/>
    <w:rsid w:val="00F0630F"/>
    <w:rsid w:val="00F370EE"/>
    <w:rsid w:val="00F436C9"/>
    <w:rsid w:val="00F50B19"/>
    <w:rsid w:val="00F55259"/>
    <w:rsid w:val="00F70A1F"/>
    <w:rsid w:val="00F815AA"/>
    <w:rsid w:val="00F84788"/>
    <w:rsid w:val="00FD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2FB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0752FB"/>
    <w:pPr>
      <w:keepNext/>
      <w:numPr>
        <w:numId w:val="4"/>
      </w:numPr>
      <w:jc w:val="center"/>
      <w:outlineLvl w:val="0"/>
    </w:pPr>
    <w:rPr>
      <w:rFonts w:ascii="CG Times" w:hAnsi="CG Times"/>
      <w:b/>
      <w:szCs w:val="20"/>
    </w:rPr>
  </w:style>
  <w:style w:type="paragraph" w:styleId="Ttulo2">
    <w:name w:val="heading 2"/>
    <w:basedOn w:val="Normal"/>
    <w:next w:val="Normal"/>
    <w:qFormat/>
    <w:rsid w:val="000752FB"/>
    <w:pPr>
      <w:keepNext/>
      <w:numPr>
        <w:ilvl w:val="1"/>
        <w:numId w:val="4"/>
      </w:numPr>
      <w:jc w:val="center"/>
      <w:outlineLvl w:val="1"/>
    </w:pPr>
    <w:rPr>
      <w:rFonts w:ascii="CG Times" w:hAnsi="CG Times"/>
      <w:b/>
      <w:bCs/>
      <w:sz w:val="28"/>
    </w:rPr>
  </w:style>
  <w:style w:type="paragraph" w:styleId="Ttulo3">
    <w:name w:val="heading 3"/>
    <w:basedOn w:val="Normal"/>
    <w:next w:val="Normal"/>
    <w:qFormat/>
    <w:rsid w:val="000752FB"/>
    <w:pPr>
      <w:keepNext/>
      <w:numPr>
        <w:ilvl w:val="2"/>
        <w:numId w:val="4"/>
      </w:numPr>
      <w:jc w:val="center"/>
      <w:outlineLvl w:val="2"/>
    </w:pPr>
    <w:rPr>
      <w:rFonts w:ascii="CG Times" w:hAnsi="CG Times"/>
      <w:b/>
      <w:sz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D1823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D1823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D1823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D1823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D1823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D1823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58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semiHidden/>
    <w:rsid w:val="00BD18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BD182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semiHidden/>
    <w:rsid w:val="00BD182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D182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semiHidden/>
    <w:rsid w:val="00BD182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semiHidden/>
    <w:rsid w:val="00BD1823"/>
    <w:rPr>
      <w:rFonts w:ascii="Cambria" w:eastAsia="Times New Roman" w:hAnsi="Cambria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D1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basedOn w:val="Fuentedeprrafopredeter"/>
    <w:rsid w:val="001B7B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1B53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36D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rsid w:val="001B53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536D"/>
    <w:rPr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6EF1-7BB2-430E-9AFE-2906D2A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1460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AUTONOMA DE BAJA CALIFORNIA</vt:lpstr>
      <vt:lpstr>UNIVERSIDAD AUTONOMA DE BAJA CALIFORNIA</vt:lpstr>
    </vt:vector>
  </TitlesOfParts>
  <Company>UNIVERSIDAD AUTONOMA DE BAJA CALIFORNIA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BAJA CALIFORNIA</dc:title>
  <dc:creator>DIRECCION GENERAL DE ASUNTOS ACADEMICOS</dc:creator>
  <cp:lastModifiedBy>Mario</cp:lastModifiedBy>
  <cp:revision>8</cp:revision>
  <cp:lastPrinted>2003-04-23T20:39:00Z</cp:lastPrinted>
  <dcterms:created xsi:type="dcterms:W3CDTF">2011-01-13T06:26:00Z</dcterms:created>
  <dcterms:modified xsi:type="dcterms:W3CDTF">2011-07-27T19:05:00Z</dcterms:modified>
</cp:coreProperties>
</file>