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49" w:rsidRPr="00067D7C" w:rsidRDefault="00002D49" w:rsidP="00002D49">
      <w:pPr>
        <w:jc w:val="center"/>
        <w:rPr>
          <w:sz w:val="20"/>
        </w:rPr>
      </w:pPr>
      <w:r w:rsidRPr="00067D7C">
        <w:rPr>
          <w:b/>
          <w:sz w:val="32"/>
        </w:rPr>
        <w:t>UNIVERSIDAD AUTÓNOMA DE BAJA CALIFORNIA</w:t>
      </w:r>
    </w:p>
    <w:p w:rsidR="00002D49" w:rsidRPr="00B71316" w:rsidRDefault="00002D49" w:rsidP="00002D49">
      <w:pPr>
        <w:jc w:val="center"/>
        <w:rPr>
          <w:szCs w:val="26"/>
        </w:rPr>
      </w:pPr>
      <w:r w:rsidRPr="00B71316">
        <w:rPr>
          <w:szCs w:val="26"/>
        </w:rPr>
        <w:t>C</w:t>
      </w:r>
      <w:r>
        <w:rPr>
          <w:szCs w:val="26"/>
        </w:rPr>
        <w:t>OORDINACIÓN DE FORMACIÓN BÁSICA</w:t>
      </w:r>
    </w:p>
    <w:p w:rsidR="00002D49" w:rsidRPr="00B71316" w:rsidRDefault="00002D49" w:rsidP="00002D49">
      <w:pPr>
        <w:jc w:val="center"/>
        <w:rPr>
          <w:szCs w:val="26"/>
        </w:rPr>
      </w:pPr>
      <w:r w:rsidRPr="00B71316">
        <w:rPr>
          <w:szCs w:val="26"/>
        </w:rPr>
        <w:t>COORDINACIÓN DE FORMACIÓN PROFESIONAL Y VINCULACIÓN UNIVERSITARIA</w:t>
      </w:r>
    </w:p>
    <w:p w:rsidR="00002D49" w:rsidRPr="00B56B55" w:rsidRDefault="00002D49" w:rsidP="00002D49">
      <w:pPr>
        <w:jc w:val="center"/>
        <w:rPr>
          <w:b/>
        </w:rPr>
      </w:pPr>
    </w:p>
    <w:p w:rsidR="00002D49" w:rsidRDefault="00002D49" w:rsidP="00002D49">
      <w:pPr>
        <w:jc w:val="center"/>
        <w:rPr>
          <w:b/>
        </w:rPr>
      </w:pPr>
      <w:r w:rsidRPr="00B71316">
        <w:rPr>
          <w:b/>
        </w:rPr>
        <w:t>PROGRAMA DE UNIDAD DE APRENDIZAJE POR COMPETENCIAS</w:t>
      </w:r>
    </w:p>
    <w:p w:rsidR="00002D49" w:rsidRDefault="00002D49" w:rsidP="00002D49">
      <w:pPr>
        <w:rPr>
          <w:b/>
        </w:rPr>
      </w:pPr>
    </w:p>
    <w:p w:rsidR="004411B3" w:rsidRPr="0036383E" w:rsidRDefault="004411B3">
      <w:pPr>
        <w:rPr>
          <w:rFonts w:ascii="Arial" w:hAnsi="Arial" w:cs="Arial"/>
          <w:sz w:val="20"/>
          <w:szCs w:val="16"/>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2059"/>
        <w:gridCol w:w="889"/>
        <w:gridCol w:w="1165"/>
        <w:gridCol w:w="59"/>
        <w:gridCol w:w="2014"/>
        <w:gridCol w:w="396"/>
        <w:gridCol w:w="1659"/>
        <w:gridCol w:w="2575"/>
      </w:tblGrid>
      <w:tr w:rsidR="00002D49" w:rsidRPr="00AA3523" w:rsidTr="00077F06">
        <w:trPr>
          <w:trHeight w:val="678"/>
        </w:trPr>
        <w:tc>
          <w:tcPr>
            <w:tcW w:w="13041" w:type="dxa"/>
            <w:gridSpan w:val="9"/>
            <w:tcBorders>
              <w:top w:val="single" w:sz="18" w:space="0" w:color="auto"/>
              <w:left w:val="single" w:sz="18" w:space="0" w:color="auto"/>
              <w:bottom w:val="single" w:sz="18" w:space="0" w:color="auto"/>
              <w:right w:val="single" w:sz="18" w:space="0" w:color="auto"/>
            </w:tcBorders>
            <w:vAlign w:val="center"/>
          </w:tcPr>
          <w:p w:rsidR="00002D49" w:rsidRPr="00AA3523" w:rsidRDefault="00002D49" w:rsidP="0077161B">
            <w:pPr>
              <w:jc w:val="center"/>
              <w:rPr>
                <w:b/>
              </w:rPr>
            </w:pPr>
            <w:r w:rsidRPr="00AA3523">
              <w:rPr>
                <w:b/>
              </w:rPr>
              <w:t>I. DATOS DE IDENTIFICACIÓN</w:t>
            </w:r>
          </w:p>
        </w:tc>
      </w:tr>
      <w:tr w:rsidR="00002D49" w:rsidRPr="00AA3523" w:rsidTr="00077F06">
        <w:trPr>
          <w:trHeight w:val="678"/>
        </w:trPr>
        <w:tc>
          <w:tcPr>
            <w:tcW w:w="13041" w:type="dxa"/>
            <w:gridSpan w:val="9"/>
            <w:tcBorders>
              <w:top w:val="single" w:sz="18" w:space="0" w:color="auto"/>
              <w:left w:val="single" w:sz="18" w:space="0" w:color="auto"/>
              <w:right w:val="single" w:sz="18" w:space="0" w:color="auto"/>
            </w:tcBorders>
            <w:vAlign w:val="center"/>
          </w:tcPr>
          <w:p w:rsidR="00002D49" w:rsidRPr="00AA3523" w:rsidRDefault="00002D49" w:rsidP="0077161B">
            <w:r w:rsidRPr="00AA3523">
              <w:t xml:space="preserve">1. Unidad Académica:    </w:t>
            </w:r>
            <w:r w:rsidRPr="00AA3523">
              <w:rPr>
                <w:b/>
              </w:rPr>
              <w:t>Facultad de Arquitectura y Diseño</w:t>
            </w:r>
          </w:p>
        </w:tc>
      </w:tr>
      <w:tr w:rsidR="00002D49" w:rsidRPr="00AA3523" w:rsidTr="00077F06">
        <w:trPr>
          <w:trHeight w:val="603"/>
        </w:trPr>
        <w:tc>
          <w:tcPr>
            <w:tcW w:w="8807" w:type="dxa"/>
            <w:gridSpan w:val="7"/>
            <w:tcBorders>
              <w:left w:val="single" w:sz="18" w:space="0" w:color="auto"/>
            </w:tcBorders>
            <w:vAlign w:val="center"/>
          </w:tcPr>
          <w:p w:rsidR="00002D49" w:rsidRPr="00AA3523" w:rsidRDefault="00002D49" w:rsidP="0077161B">
            <w:pPr>
              <w:rPr>
                <w:b/>
                <w:sz w:val="28"/>
                <w:szCs w:val="28"/>
              </w:rPr>
            </w:pPr>
            <w:r w:rsidRPr="00AA3523">
              <w:t xml:space="preserve">2. Programa de estudio:   </w:t>
            </w:r>
            <w:r w:rsidRPr="00AA3523">
              <w:rPr>
                <w:b/>
              </w:rPr>
              <w:t xml:space="preserve">Licenciatura en </w:t>
            </w:r>
            <w:r>
              <w:rPr>
                <w:b/>
              </w:rPr>
              <w:t>Diseño Gráfico</w:t>
            </w:r>
          </w:p>
        </w:tc>
        <w:tc>
          <w:tcPr>
            <w:tcW w:w="4234" w:type="dxa"/>
            <w:gridSpan w:val="2"/>
            <w:tcBorders>
              <w:right w:val="single" w:sz="18" w:space="0" w:color="auto"/>
            </w:tcBorders>
            <w:vAlign w:val="center"/>
          </w:tcPr>
          <w:p w:rsidR="00002D49" w:rsidRPr="00AA3523" w:rsidRDefault="00002D49" w:rsidP="0077161B">
            <w:pPr>
              <w:rPr>
                <w:b/>
                <w:sz w:val="28"/>
                <w:szCs w:val="28"/>
              </w:rPr>
            </w:pPr>
            <w:r w:rsidRPr="00AA3523">
              <w:t xml:space="preserve">3. Vigencia del plan:   </w:t>
            </w:r>
            <w:r w:rsidRPr="00AA3523">
              <w:rPr>
                <w:b/>
              </w:rPr>
              <w:t>200</w:t>
            </w:r>
            <w:r>
              <w:rPr>
                <w:b/>
              </w:rPr>
              <w:t>6-2</w:t>
            </w:r>
          </w:p>
        </w:tc>
      </w:tr>
      <w:tr w:rsidR="00002D49" w:rsidRPr="00AA3523" w:rsidTr="00077F06">
        <w:trPr>
          <w:trHeight w:val="678"/>
        </w:trPr>
        <w:tc>
          <w:tcPr>
            <w:tcW w:w="8807" w:type="dxa"/>
            <w:gridSpan w:val="7"/>
            <w:tcBorders>
              <w:left w:val="single" w:sz="18" w:space="0" w:color="auto"/>
            </w:tcBorders>
            <w:vAlign w:val="center"/>
          </w:tcPr>
          <w:p w:rsidR="00002D49" w:rsidRPr="00AA3523" w:rsidRDefault="00002D49" w:rsidP="0077161B">
            <w:pPr>
              <w:rPr>
                <w:b/>
                <w:sz w:val="28"/>
                <w:szCs w:val="28"/>
              </w:rPr>
            </w:pPr>
            <w:r w:rsidRPr="00AA3523">
              <w:t xml:space="preserve">4. Unidad de aprendizaje:   </w:t>
            </w:r>
            <w:r>
              <w:rPr>
                <w:b/>
              </w:rPr>
              <w:t>Metodología del diseño III</w:t>
            </w:r>
          </w:p>
        </w:tc>
        <w:tc>
          <w:tcPr>
            <w:tcW w:w="4234" w:type="dxa"/>
            <w:gridSpan w:val="2"/>
            <w:tcBorders>
              <w:right w:val="single" w:sz="18" w:space="0" w:color="auto"/>
            </w:tcBorders>
            <w:vAlign w:val="center"/>
          </w:tcPr>
          <w:p w:rsidR="00002D49" w:rsidRPr="00AA3523" w:rsidRDefault="00002D49" w:rsidP="00002D49">
            <w:r w:rsidRPr="00AA3523">
              <w:t xml:space="preserve">5. Clave: </w:t>
            </w:r>
            <w:r>
              <w:rPr>
                <w:b/>
              </w:rPr>
              <w:t>8289</w:t>
            </w:r>
          </w:p>
        </w:tc>
      </w:tr>
      <w:tr w:rsidR="00002D49" w:rsidRPr="00AA3523" w:rsidTr="00077F06">
        <w:trPr>
          <w:trHeight w:val="678"/>
        </w:trPr>
        <w:tc>
          <w:tcPr>
            <w:tcW w:w="2225" w:type="dxa"/>
            <w:tcBorders>
              <w:left w:val="single" w:sz="18" w:space="0" w:color="auto"/>
              <w:right w:val="nil"/>
            </w:tcBorders>
            <w:vAlign w:val="center"/>
          </w:tcPr>
          <w:p w:rsidR="00002D49" w:rsidRPr="00AA3523" w:rsidRDefault="00002D49" w:rsidP="0077161B">
            <w:r w:rsidRPr="00AA3523">
              <w:t xml:space="preserve">6.   HC:  </w:t>
            </w:r>
            <w:r>
              <w:rPr>
                <w:b/>
              </w:rPr>
              <w:t>2</w:t>
            </w:r>
          </w:p>
        </w:tc>
        <w:tc>
          <w:tcPr>
            <w:tcW w:w="2059" w:type="dxa"/>
            <w:tcBorders>
              <w:top w:val="nil"/>
              <w:left w:val="nil"/>
              <w:bottom w:val="nil"/>
              <w:right w:val="nil"/>
            </w:tcBorders>
            <w:vAlign w:val="center"/>
          </w:tcPr>
          <w:p w:rsidR="00002D49" w:rsidRPr="00AA3523" w:rsidRDefault="00002D49" w:rsidP="0077161B">
            <w:r w:rsidRPr="00AA3523">
              <w:t>HL:</w:t>
            </w:r>
          </w:p>
        </w:tc>
        <w:tc>
          <w:tcPr>
            <w:tcW w:w="2054" w:type="dxa"/>
            <w:gridSpan w:val="2"/>
            <w:tcBorders>
              <w:left w:val="nil"/>
              <w:right w:val="nil"/>
            </w:tcBorders>
            <w:vAlign w:val="center"/>
          </w:tcPr>
          <w:p w:rsidR="00002D49" w:rsidRPr="00AA3523" w:rsidRDefault="00002D49" w:rsidP="0077161B">
            <w:r w:rsidRPr="00AA3523">
              <w:t>HT:</w:t>
            </w:r>
          </w:p>
        </w:tc>
        <w:tc>
          <w:tcPr>
            <w:tcW w:w="2073" w:type="dxa"/>
            <w:gridSpan w:val="2"/>
            <w:tcBorders>
              <w:top w:val="nil"/>
              <w:left w:val="nil"/>
              <w:bottom w:val="nil"/>
              <w:right w:val="nil"/>
            </w:tcBorders>
            <w:vAlign w:val="center"/>
          </w:tcPr>
          <w:p w:rsidR="00002D49" w:rsidRPr="00AA3523" w:rsidRDefault="00002D49" w:rsidP="0077161B">
            <w:r w:rsidRPr="00AA3523">
              <w:t>HPC:</w:t>
            </w:r>
          </w:p>
        </w:tc>
        <w:tc>
          <w:tcPr>
            <w:tcW w:w="2055" w:type="dxa"/>
            <w:gridSpan w:val="2"/>
            <w:tcBorders>
              <w:top w:val="nil"/>
              <w:left w:val="nil"/>
              <w:bottom w:val="nil"/>
              <w:right w:val="nil"/>
            </w:tcBorders>
            <w:vAlign w:val="center"/>
          </w:tcPr>
          <w:p w:rsidR="00002D49" w:rsidRPr="00AA3523" w:rsidRDefault="00002D49" w:rsidP="0077161B">
            <w:r w:rsidRPr="00AA3523">
              <w:t xml:space="preserve">HE:  </w:t>
            </w:r>
            <w:r>
              <w:rPr>
                <w:b/>
              </w:rPr>
              <w:t>2</w:t>
            </w:r>
          </w:p>
        </w:tc>
        <w:tc>
          <w:tcPr>
            <w:tcW w:w="2575" w:type="dxa"/>
            <w:tcBorders>
              <w:left w:val="nil"/>
              <w:right w:val="single" w:sz="18" w:space="0" w:color="auto"/>
            </w:tcBorders>
            <w:vAlign w:val="center"/>
          </w:tcPr>
          <w:p w:rsidR="00002D49" w:rsidRPr="00AA3523" w:rsidRDefault="00002D49" w:rsidP="0077161B">
            <w:r w:rsidRPr="00AA3523">
              <w:t xml:space="preserve">CR:   </w:t>
            </w:r>
            <w:r>
              <w:rPr>
                <w:b/>
              </w:rPr>
              <w:t>4</w:t>
            </w:r>
          </w:p>
        </w:tc>
      </w:tr>
      <w:tr w:rsidR="00002D49" w:rsidRPr="00AA3523" w:rsidTr="00077F06">
        <w:trPr>
          <w:trHeight w:val="603"/>
        </w:trPr>
        <w:tc>
          <w:tcPr>
            <w:tcW w:w="5173" w:type="dxa"/>
            <w:gridSpan w:val="3"/>
            <w:tcBorders>
              <w:left w:val="single" w:sz="18" w:space="0" w:color="auto"/>
            </w:tcBorders>
            <w:vAlign w:val="center"/>
          </w:tcPr>
          <w:p w:rsidR="00002D49" w:rsidRPr="00AA3523" w:rsidRDefault="00002D49" w:rsidP="0077161B">
            <w:pPr>
              <w:rPr>
                <w:b/>
                <w:sz w:val="28"/>
                <w:szCs w:val="28"/>
              </w:rPr>
            </w:pPr>
            <w:r w:rsidRPr="00AA3523">
              <w:t xml:space="preserve">7. Ciclo escolar:   </w:t>
            </w:r>
            <w:r>
              <w:rPr>
                <w:b/>
              </w:rPr>
              <w:t>2009-1</w:t>
            </w:r>
          </w:p>
        </w:tc>
        <w:tc>
          <w:tcPr>
            <w:tcW w:w="7868" w:type="dxa"/>
            <w:gridSpan w:val="6"/>
            <w:tcBorders>
              <w:right w:val="single" w:sz="18" w:space="0" w:color="auto"/>
            </w:tcBorders>
            <w:vAlign w:val="center"/>
          </w:tcPr>
          <w:p w:rsidR="00002D49" w:rsidRPr="00AA3523" w:rsidRDefault="00002D49" w:rsidP="0077161B">
            <w:pPr>
              <w:rPr>
                <w:b/>
                <w:sz w:val="28"/>
                <w:szCs w:val="28"/>
              </w:rPr>
            </w:pPr>
            <w:r w:rsidRPr="00AA3523">
              <w:t xml:space="preserve">8. Etapa de formación a la que pertenece:   </w:t>
            </w:r>
            <w:r w:rsidRPr="00AA3523">
              <w:rPr>
                <w:b/>
              </w:rPr>
              <w:t>Disciplinaria</w:t>
            </w:r>
          </w:p>
        </w:tc>
      </w:tr>
      <w:tr w:rsidR="00002D49" w:rsidRPr="00AA3523" w:rsidTr="00077F06">
        <w:trPr>
          <w:trHeight w:val="678"/>
        </w:trPr>
        <w:tc>
          <w:tcPr>
            <w:tcW w:w="13041" w:type="dxa"/>
            <w:gridSpan w:val="9"/>
            <w:tcBorders>
              <w:left w:val="single" w:sz="18" w:space="0" w:color="auto"/>
              <w:right w:val="single" w:sz="18" w:space="0" w:color="auto"/>
            </w:tcBorders>
            <w:vAlign w:val="center"/>
          </w:tcPr>
          <w:p w:rsidR="00002D49" w:rsidRPr="00AA3523" w:rsidRDefault="00002D49" w:rsidP="0077161B">
            <w:pPr>
              <w:rPr>
                <w:b/>
                <w:sz w:val="28"/>
                <w:szCs w:val="28"/>
              </w:rPr>
            </w:pPr>
            <w:r w:rsidRPr="00AA3523">
              <w:t xml:space="preserve">9. Carácter de la unidad de aprendizaje:   </w:t>
            </w:r>
            <w:r w:rsidRPr="00AA3523">
              <w:rPr>
                <w:b/>
              </w:rPr>
              <w:t>Obligatoria</w:t>
            </w:r>
          </w:p>
        </w:tc>
      </w:tr>
      <w:tr w:rsidR="00002D49" w:rsidRPr="00AA3523" w:rsidTr="008C5BED">
        <w:trPr>
          <w:trHeight w:val="678"/>
        </w:trPr>
        <w:tc>
          <w:tcPr>
            <w:tcW w:w="6397" w:type="dxa"/>
            <w:gridSpan w:val="5"/>
            <w:tcBorders>
              <w:left w:val="single" w:sz="18" w:space="0" w:color="auto"/>
              <w:bottom w:val="single" w:sz="18" w:space="0" w:color="auto"/>
              <w:right w:val="nil"/>
            </w:tcBorders>
            <w:vAlign w:val="center"/>
          </w:tcPr>
          <w:p w:rsidR="00002D49" w:rsidRPr="00AA3523" w:rsidRDefault="00002D49" w:rsidP="0077161B">
            <w:pPr>
              <w:rPr>
                <w:b/>
                <w:sz w:val="28"/>
                <w:szCs w:val="28"/>
              </w:rPr>
            </w:pPr>
            <w:r w:rsidRPr="00AA3523">
              <w:t xml:space="preserve">10. Requisitos para cursar la unidad de aprendizaje:   </w:t>
            </w:r>
          </w:p>
        </w:tc>
        <w:tc>
          <w:tcPr>
            <w:tcW w:w="6644" w:type="dxa"/>
            <w:gridSpan w:val="4"/>
            <w:tcBorders>
              <w:left w:val="nil"/>
              <w:bottom w:val="single" w:sz="18" w:space="0" w:color="auto"/>
              <w:right w:val="single" w:sz="18" w:space="0" w:color="auto"/>
            </w:tcBorders>
            <w:vAlign w:val="center"/>
          </w:tcPr>
          <w:p w:rsidR="00002D49" w:rsidRPr="00AA3523" w:rsidRDefault="00002D49" w:rsidP="0077161B">
            <w:pPr>
              <w:rPr>
                <w:b/>
                <w:sz w:val="28"/>
                <w:szCs w:val="28"/>
              </w:rPr>
            </w:pPr>
            <w:r>
              <w:rPr>
                <w:b/>
              </w:rPr>
              <w:t>Ninguno</w:t>
            </w:r>
          </w:p>
        </w:tc>
      </w:tr>
    </w:tbl>
    <w:p w:rsidR="004411B3" w:rsidRDefault="004411B3">
      <w:pPr>
        <w:pStyle w:val="Cuerpo"/>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s>
        <w:rPr>
          <w:rFonts w:ascii="Arial" w:hAnsi="Arial" w:cs="Arial"/>
          <w:sz w:val="20"/>
          <w:szCs w:val="16"/>
        </w:rPr>
      </w:pPr>
    </w:p>
    <w:p w:rsidR="00002D49" w:rsidRPr="0036383E" w:rsidRDefault="00002D49">
      <w:pPr>
        <w:pStyle w:val="Cuerpo"/>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s>
        <w:rPr>
          <w:rFonts w:ascii="Arial" w:hAnsi="Arial" w:cs="Arial"/>
          <w:sz w:val="20"/>
          <w:szCs w:val="16"/>
        </w:rPr>
      </w:pPr>
    </w:p>
    <w:tbl>
      <w:tblPr>
        <w:tblW w:w="13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811"/>
        <w:gridCol w:w="5690"/>
      </w:tblGrid>
      <w:tr w:rsidR="004223B0" w:rsidRPr="006D47E4" w:rsidTr="007361A3">
        <w:trPr>
          <w:trHeight w:val="454"/>
        </w:trPr>
        <w:tc>
          <w:tcPr>
            <w:tcW w:w="1560" w:type="dxa"/>
            <w:tcBorders>
              <w:top w:val="single" w:sz="18" w:space="0" w:color="auto"/>
              <w:left w:val="single" w:sz="18" w:space="0" w:color="auto"/>
              <w:right w:val="nil"/>
            </w:tcBorders>
            <w:vAlign w:val="center"/>
          </w:tcPr>
          <w:p w:rsidR="004223B0" w:rsidRPr="00B6360D" w:rsidRDefault="004223B0" w:rsidP="0077161B">
            <w:r>
              <w:t>E</w:t>
            </w:r>
            <w:r w:rsidRPr="00B6360D">
              <w:t>laboró:</w:t>
            </w:r>
          </w:p>
        </w:tc>
        <w:tc>
          <w:tcPr>
            <w:tcW w:w="5811" w:type="dxa"/>
            <w:tcBorders>
              <w:top w:val="single" w:sz="18" w:space="0" w:color="auto"/>
              <w:left w:val="nil"/>
            </w:tcBorders>
            <w:vAlign w:val="center"/>
          </w:tcPr>
          <w:p w:rsidR="004223B0" w:rsidRPr="006D47E4" w:rsidRDefault="004223B0" w:rsidP="0077161B">
            <w:pPr>
              <w:rPr>
                <w:b/>
              </w:rPr>
            </w:pPr>
            <w:r>
              <w:rPr>
                <w:b/>
              </w:rPr>
              <w:t xml:space="preserve">ME.DGP. Carolina Medina Zavala </w:t>
            </w:r>
          </w:p>
        </w:tc>
        <w:tc>
          <w:tcPr>
            <w:tcW w:w="5690" w:type="dxa"/>
            <w:tcBorders>
              <w:top w:val="single" w:sz="18" w:space="0" w:color="auto"/>
              <w:right w:val="single" w:sz="18" w:space="0" w:color="auto"/>
            </w:tcBorders>
            <w:vAlign w:val="center"/>
          </w:tcPr>
          <w:p w:rsidR="004223B0" w:rsidRPr="00B6360D" w:rsidRDefault="004223B0" w:rsidP="0077161B">
            <w:pPr>
              <w:rPr>
                <w:b/>
              </w:rPr>
            </w:pPr>
            <w:proofErr w:type="spellStart"/>
            <w:r w:rsidRPr="00B6360D">
              <w:t>Vo.Bo</w:t>
            </w:r>
            <w:proofErr w:type="spellEnd"/>
            <w:r w:rsidRPr="00B6360D">
              <w:t>.</w:t>
            </w:r>
            <w:r>
              <w:t xml:space="preserve">:       </w:t>
            </w:r>
            <w:r w:rsidRPr="008C5BED">
              <w:rPr>
                <w:b/>
              </w:rPr>
              <w:t>Arq. Mario</w:t>
            </w:r>
            <w:r>
              <w:rPr>
                <w:b/>
              </w:rPr>
              <w:t xml:space="preserve"> </w:t>
            </w:r>
            <w:proofErr w:type="spellStart"/>
            <w:r>
              <w:rPr>
                <w:b/>
              </w:rPr>
              <w:t>Macalpin</w:t>
            </w:r>
            <w:proofErr w:type="spellEnd"/>
            <w:r>
              <w:rPr>
                <w:b/>
              </w:rPr>
              <w:t xml:space="preserve"> Coronado</w:t>
            </w:r>
          </w:p>
        </w:tc>
      </w:tr>
      <w:tr w:rsidR="00104078" w:rsidRPr="006D47E4" w:rsidTr="007361A3">
        <w:trPr>
          <w:trHeight w:val="454"/>
        </w:trPr>
        <w:tc>
          <w:tcPr>
            <w:tcW w:w="1560" w:type="dxa"/>
            <w:tcBorders>
              <w:left w:val="single" w:sz="18" w:space="0" w:color="auto"/>
              <w:bottom w:val="single" w:sz="18" w:space="0" w:color="auto"/>
              <w:right w:val="nil"/>
            </w:tcBorders>
            <w:vAlign w:val="center"/>
          </w:tcPr>
          <w:p w:rsidR="00104078" w:rsidRPr="00B6360D" w:rsidRDefault="00104078" w:rsidP="00104078">
            <w:r w:rsidRPr="00B6360D">
              <w:t>Fecha:</w:t>
            </w:r>
            <w:r>
              <w:t xml:space="preserve"> </w:t>
            </w:r>
          </w:p>
        </w:tc>
        <w:tc>
          <w:tcPr>
            <w:tcW w:w="5811" w:type="dxa"/>
            <w:tcBorders>
              <w:left w:val="nil"/>
              <w:bottom w:val="single" w:sz="18" w:space="0" w:color="auto"/>
            </w:tcBorders>
            <w:vAlign w:val="center"/>
          </w:tcPr>
          <w:p w:rsidR="00104078" w:rsidRPr="00B6360D" w:rsidRDefault="00104078" w:rsidP="002802BB">
            <w:r>
              <w:rPr>
                <w:b/>
                <w:color w:val="auto"/>
              </w:rPr>
              <w:t>Noviem</w:t>
            </w:r>
            <w:r w:rsidRPr="002802BB">
              <w:rPr>
                <w:b/>
                <w:color w:val="auto"/>
              </w:rPr>
              <w:t>bre 2012</w:t>
            </w:r>
          </w:p>
        </w:tc>
        <w:tc>
          <w:tcPr>
            <w:tcW w:w="5690" w:type="dxa"/>
            <w:tcBorders>
              <w:bottom w:val="single" w:sz="18" w:space="0" w:color="auto"/>
              <w:right w:val="single" w:sz="18" w:space="0" w:color="auto"/>
            </w:tcBorders>
            <w:vAlign w:val="center"/>
          </w:tcPr>
          <w:p w:rsidR="00104078" w:rsidRPr="00B6360D" w:rsidRDefault="00104078" w:rsidP="0077161B">
            <w:r>
              <w:t xml:space="preserve">Puesto:       </w:t>
            </w:r>
            <w:r w:rsidRPr="00B6360D">
              <w:rPr>
                <w:b/>
              </w:rPr>
              <w:t>Subdirector</w:t>
            </w:r>
          </w:p>
        </w:tc>
      </w:tr>
    </w:tbl>
    <w:p w:rsidR="004411B3" w:rsidRDefault="004411B3">
      <w:pPr>
        <w:pStyle w:val="Cuerpo"/>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s>
        <w:rPr>
          <w:rFonts w:ascii="Arial" w:hAnsi="Arial" w:cs="Arial"/>
          <w:sz w:val="20"/>
          <w:szCs w:val="16"/>
        </w:rPr>
      </w:pPr>
    </w:p>
    <w:tbl>
      <w:tblPr>
        <w:tblW w:w="13041" w:type="dxa"/>
        <w:tblInd w:w="120" w:type="dxa"/>
        <w:tblLayout w:type="fixed"/>
        <w:tblLook w:val="0000" w:firstRow="0" w:lastRow="0" w:firstColumn="0" w:lastColumn="0" w:noHBand="0" w:noVBand="0"/>
      </w:tblPr>
      <w:tblGrid>
        <w:gridCol w:w="13041"/>
      </w:tblGrid>
      <w:tr w:rsidR="004411B3" w:rsidRPr="00E533BF" w:rsidTr="00104078">
        <w:trPr>
          <w:cantSplit/>
          <w:trHeight w:val="220"/>
        </w:trPr>
        <w:tc>
          <w:tcPr>
            <w:tcW w:w="13041" w:type="dxa"/>
            <w:tcBorders>
              <w:top w:val="double" w:sz="4" w:space="0" w:color="auto"/>
              <w:left w:val="double" w:sz="4" w:space="0" w:color="auto"/>
              <w:bottom w:val="double" w:sz="4" w:space="0" w:color="auto"/>
              <w:right w:val="double" w:sz="4" w:space="0" w:color="auto"/>
            </w:tcBorders>
            <w:shd w:val="clear" w:color="auto" w:fill="auto"/>
            <w:tcMar>
              <w:top w:w="120" w:type="dxa"/>
              <w:left w:w="120" w:type="dxa"/>
              <w:bottom w:w="120" w:type="dxa"/>
              <w:right w:w="120" w:type="dxa"/>
            </w:tcMar>
          </w:tcPr>
          <w:p w:rsidR="004411B3" w:rsidRPr="00E533BF" w:rsidRDefault="004411B3">
            <w:pPr>
              <w:pStyle w:val="encabezadodeseccion"/>
              <w:rPr>
                <w:rFonts w:cs="Arial"/>
                <w:sz w:val="22"/>
                <w:szCs w:val="22"/>
              </w:rPr>
            </w:pPr>
            <w:r w:rsidRPr="00E533BF">
              <w:rPr>
                <w:rFonts w:cs="Arial"/>
                <w:sz w:val="22"/>
                <w:szCs w:val="22"/>
              </w:rPr>
              <w:t>II. PROPÓSITO GENERAL DEL CURSO.</w:t>
            </w:r>
          </w:p>
        </w:tc>
      </w:tr>
      <w:tr w:rsidR="004411B3" w:rsidRPr="00E533BF" w:rsidTr="00104078">
        <w:trPr>
          <w:cantSplit/>
          <w:trHeight w:val="1454"/>
        </w:trPr>
        <w:tc>
          <w:tcPr>
            <w:tcW w:w="13041" w:type="dxa"/>
            <w:tcBorders>
              <w:top w:val="double" w:sz="4" w:space="0" w:color="auto"/>
              <w:left w:val="double" w:sz="4" w:space="0" w:color="auto"/>
              <w:bottom w:val="double" w:sz="4" w:space="0" w:color="auto"/>
              <w:right w:val="double" w:sz="4" w:space="0" w:color="auto"/>
            </w:tcBorders>
            <w:shd w:val="clear" w:color="auto" w:fill="auto"/>
            <w:tcMar>
              <w:top w:w="200" w:type="dxa"/>
              <w:left w:w="200" w:type="dxa"/>
              <w:bottom w:w="200" w:type="dxa"/>
              <w:right w:w="200" w:type="dxa"/>
            </w:tcMar>
          </w:tcPr>
          <w:p w:rsidR="004411B3" w:rsidRPr="004223B0" w:rsidRDefault="000F3B26" w:rsidP="00104078">
            <w:pPr>
              <w:autoSpaceDE w:val="0"/>
              <w:autoSpaceDN w:val="0"/>
              <w:adjustRightInd w:val="0"/>
              <w:spacing w:line="360" w:lineRule="auto"/>
              <w:jc w:val="both"/>
              <w:rPr>
                <w:rFonts w:ascii="Arial" w:hAnsi="Arial" w:cs="Arial"/>
                <w:color w:val="FF0000"/>
                <w:sz w:val="22"/>
                <w:szCs w:val="22"/>
                <w:lang w:val="es-ES"/>
              </w:rPr>
            </w:pPr>
            <w:r>
              <w:rPr>
                <w:rFonts w:ascii="Arial" w:hAnsi="Arial" w:cs="Arial"/>
                <w:color w:val="auto"/>
                <w:sz w:val="22"/>
                <w:szCs w:val="22"/>
                <w:lang w:val="es-ES"/>
              </w:rPr>
              <w:t>U</w:t>
            </w:r>
            <w:r w:rsidR="004223B0">
              <w:rPr>
                <w:rFonts w:ascii="Arial" w:hAnsi="Arial" w:cs="Arial"/>
                <w:color w:val="auto"/>
                <w:sz w:val="22"/>
                <w:szCs w:val="22"/>
                <w:lang w:val="es-ES"/>
              </w:rPr>
              <w:t>nidad de aprendizaje de la etapa disciplinaria</w:t>
            </w:r>
            <w:r w:rsidR="00104078">
              <w:rPr>
                <w:rFonts w:ascii="Arial" w:hAnsi="Arial" w:cs="Arial"/>
                <w:color w:val="auto"/>
                <w:sz w:val="22"/>
                <w:szCs w:val="22"/>
                <w:lang w:val="es-ES"/>
              </w:rPr>
              <w:t xml:space="preserve"> y del área del diseño, tiene</w:t>
            </w:r>
            <w:r w:rsidR="004223B0">
              <w:rPr>
                <w:rFonts w:ascii="Arial" w:hAnsi="Arial" w:cs="Arial"/>
                <w:color w:val="auto"/>
                <w:sz w:val="22"/>
                <w:szCs w:val="22"/>
                <w:lang w:val="es-ES"/>
              </w:rPr>
              <w:t xml:space="preserve"> como propósito que</w:t>
            </w:r>
            <w:r w:rsidR="004223B0" w:rsidRPr="00F1220F">
              <w:rPr>
                <w:rFonts w:ascii="Arial" w:hAnsi="Arial" w:cs="Arial"/>
                <w:color w:val="auto"/>
                <w:sz w:val="22"/>
                <w:szCs w:val="22"/>
                <w:lang w:val="es-ES"/>
              </w:rPr>
              <w:t xml:space="preserve"> el alumno c</w:t>
            </w:r>
            <w:r w:rsidR="004223B0">
              <w:rPr>
                <w:rFonts w:ascii="Arial" w:eastAsia="Times New Roman" w:hAnsi="Arial" w:cs="Arial"/>
                <w:color w:val="auto"/>
                <w:sz w:val="22"/>
                <w:szCs w:val="22"/>
                <w:lang w:val="es-ES"/>
              </w:rPr>
              <w:t>onozca</w:t>
            </w:r>
            <w:r w:rsidR="00C21D18">
              <w:rPr>
                <w:rFonts w:ascii="Arial" w:eastAsia="Times New Roman" w:hAnsi="Arial" w:cs="Arial"/>
                <w:color w:val="auto"/>
                <w:sz w:val="22"/>
                <w:szCs w:val="22"/>
                <w:lang w:val="es-ES"/>
              </w:rPr>
              <w:t>, i</w:t>
            </w:r>
            <w:r w:rsidR="00C21D18">
              <w:rPr>
                <w:rFonts w:ascii="Arial" w:eastAsia="Times New Roman" w:hAnsi="Arial" w:cs="Arial"/>
                <w:color w:val="auto"/>
                <w:sz w:val="22"/>
                <w:szCs w:val="22"/>
                <w:lang w:val="es-ES"/>
              </w:rPr>
              <w:t>n</w:t>
            </w:r>
            <w:r w:rsidR="00C21D18">
              <w:rPr>
                <w:rFonts w:ascii="Arial" w:eastAsia="Times New Roman" w:hAnsi="Arial" w:cs="Arial"/>
                <w:color w:val="auto"/>
                <w:sz w:val="22"/>
                <w:szCs w:val="22"/>
                <w:lang w:val="es-ES"/>
              </w:rPr>
              <w:t xml:space="preserve">vestigue y ponga en práctica </w:t>
            </w:r>
            <w:r w:rsidR="00D93D8B">
              <w:rPr>
                <w:rFonts w:ascii="Arial" w:eastAsia="Times New Roman" w:hAnsi="Arial" w:cs="Arial"/>
                <w:color w:val="auto"/>
                <w:sz w:val="22"/>
                <w:szCs w:val="22"/>
                <w:lang w:val="es-ES"/>
              </w:rPr>
              <w:t xml:space="preserve">los pasos correspondientes a </w:t>
            </w:r>
            <w:r w:rsidR="00C21D18">
              <w:rPr>
                <w:rFonts w:ascii="Arial" w:eastAsia="Times New Roman" w:hAnsi="Arial" w:cs="Arial"/>
                <w:color w:val="auto"/>
                <w:sz w:val="22"/>
                <w:szCs w:val="22"/>
                <w:lang w:val="es-ES"/>
              </w:rPr>
              <w:t>una metodología del diseño</w:t>
            </w:r>
            <w:r w:rsidR="00D93D8B">
              <w:rPr>
                <w:rFonts w:ascii="Arial" w:eastAsia="Times New Roman" w:hAnsi="Arial" w:cs="Arial"/>
                <w:color w:val="auto"/>
                <w:sz w:val="22"/>
                <w:szCs w:val="22"/>
                <w:lang w:val="es-ES"/>
              </w:rPr>
              <w:t>, consider</w:t>
            </w:r>
            <w:r>
              <w:rPr>
                <w:rFonts w:ascii="Arial" w:eastAsia="Times New Roman" w:hAnsi="Arial" w:cs="Arial"/>
                <w:color w:val="auto"/>
                <w:sz w:val="22"/>
                <w:szCs w:val="22"/>
                <w:lang w:val="es-ES"/>
              </w:rPr>
              <w:t>á</w:t>
            </w:r>
            <w:r w:rsidR="00D93D8B">
              <w:rPr>
                <w:rFonts w:ascii="Arial" w:eastAsia="Times New Roman" w:hAnsi="Arial" w:cs="Arial"/>
                <w:color w:val="auto"/>
                <w:sz w:val="22"/>
                <w:szCs w:val="22"/>
                <w:lang w:val="es-ES"/>
              </w:rPr>
              <w:t>ndo</w:t>
            </w:r>
            <w:r>
              <w:rPr>
                <w:rFonts w:ascii="Arial" w:eastAsia="Times New Roman" w:hAnsi="Arial" w:cs="Arial"/>
                <w:color w:val="auto"/>
                <w:sz w:val="22"/>
                <w:szCs w:val="22"/>
                <w:lang w:val="es-ES"/>
              </w:rPr>
              <w:t>lo</w:t>
            </w:r>
            <w:r w:rsidR="00D93D8B">
              <w:rPr>
                <w:rFonts w:ascii="Arial" w:eastAsia="Times New Roman" w:hAnsi="Arial" w:cs="Arial"/>
                <w:color w:val="auto"/>
                <w:sz w:val="22"/>
                <w:szCs w:val="22"/>
                <w:lang w:val="es-ES"/>
              </w:rPr>
              <w:t xml:space="preserve"> un instrumento de apoyo </w:t>
            </w:r>
            <w:r w:rsidR="00C21D18">
              <w:rPr>
                <w:rFonts w:ascii="Arial" w:eastAsia="Times New Roman" w:hAnsi="Arial" w:cs="Arial"/>
                <w:color w:val="auto"/>
                <w:sz w:val="22"/>
                <w:szCs w:val="22"/>
                <w:lang w:val="es-ES"/>
              </w:rPr>
              <w:t xml:space="preserve">para la dirección de un proyecto del área del diseño </w:t>
            </w:r>
            <w:r w:rsidR="00D13F44">
              <w:rPr>
                <w:rFonts w:ascii="Arial" w:eastAsia="Times New Roman" w:hAnsi="Arial" w:cs="Arial"/>
                <w:color w:val="auto"/>
                <w:sz w:val="22"/>
                <w:szCs w:val="22"/>
                <w:lang w:val="es-ES"/>
              </w:rPr>
              <w:t xml:space="preserve">gráfico, </w:t>
            </w:r>
            <w:r w:rsidR="00C21D18">
              <w:rPr>
                <w:rFonts w:ascii="Arial" w:eastAsia="Times New Roman" w:hAnsi="Arial" w:cs="Arial"/>
                <w:color w:val="auto"/>
                <w:sz w:val="22"/>
                <w:szCs w:val="22"/>
                <w:lang w:val="es-ES"/>
              </w:rPr>
              <w:t xml:space="preserve">que </w:t>
            </w:r>
            <w:r w:rsidR="00D13F44">
              <w:rPr>
                <w:rFonts w:ascii="Arial" w:eastAsia="Times New Roman" w:hAnsi="Arial" w:cs="Arial"/>
                <w:color w:val="auto"/>
                <w:sz w:val="22"/>
                <w:szCs w:val="22"/>
                <w:lang w:val="es-ES"/>
              </w:rPr>
              <w:t>ayude</w:t>
            </w:r>
            <w:r w:rsidR="00C21D18">
              <w:rPr>
                <w:rFonts w:ascii="Arial" w:eastAsia="Times New Roman" w:hAnsi="Arial" w:cs="Arial"/>
                <w:color w:val="auto"/>
                <w:sz w:val="22"/>
                <w:szCs w:val="22"/>
                <w:lang w:val="es-ES"/>
              </w:rPr>
              <w:t xml:space="preserve"> </w:t>
            </w:r>
            <w:r w:rsidR="00D13F44">
              <w:rPr>
                <w:rFonts w:ascii="Arial" w:hAnsi="Arial" w:cs="Arial"/>
                <w:color w:val="auto"/>
                <w:sz w:val="22"/>
                <w:szCs w:val="22"/>
                <w:lang w:val="es-ES"/>
              </w:rPr>
              <w:t xml:space="preserve">en dar alternativas </w:t>
            </w:r>
            <w:r w:rsidR="00C83887">
              <w:rPr>
                <w:rFonts w:ascii="Arial" w:hAnsi="Arial" w:cs="Arial"/>
                <w:color w:val="auto"/>
                <w:sz w:val="22"/>
                <w:szCs w:val="22"/>
                <w:lang w:val="es-ES"/>
              </w:rPr>
              <w:t>p</w:t>
            </w:r>
            <w:r w:rsidR="00D13F44">
              <w:rPr>
                <w:rFonts w:ascii="Arial" w:hAnsi="Arial" w:cs="Arial"/>
                <w:color w:val="auto"/>
                <w:sz w:val="22"/>
                <w:szCs w:val="22"/>
                <w:lang w:val="es-ES"/>
              </w:rPr>
              <w:t>a</w:t>
            </w:r>
            <w:r w:rsidR="00C83887">
              <w:rPr>
                <w:rFonts w:ascii="Arial" w:hAnsi="Arial" w:cs="Arial"/>
                <w:color w:val="auto"/>
                <w:sz w:val="22"/>
                <w:szCs w:val="22"/>
                <w:lang w:val="es-ES"/>
              </w:rPr>
              <w:t>ra</w:t>
            </w:r>
            <w:r w:rsidR="00D13F44">
              <w:rPr>
                <w:rFonts w:ascii="Arial" w:hAnsi="Arial" w:cs="Arial"/>
                <w:color w:val="auto"/>
                <w:sz w:val="22"/>
                <w:szCs w:val="22"/>
                <w:lang w:val="es-ES"/>
              </w:rPr>
              <w:t xml:space="preserve"> la solución de un problema y e</w:t>
            </w:r>
            <w:r w:rsidR="00C83887">
              <w:rPr>
                <w:rFonts w:ascii="Arial" w:hAnsi="Arial" w:cs="Arial"/>
                <w:color w:val="auto"/>
                <w:sz w:val="22"/>
                <w:szCs w:val="22"/>
                <w:lang w:val="es-ES"/>
              </w:rPr>
              <w:t>valuarlas para identificar su funcionalidad</w:t>
            </w:r>
            <w:r w:rsidR="00D13F44">
              <w:rPr>
                <w:rFonts w:ascii="Arial" w:hAnsi="Arial" w:cs="Arial"/>
                <w:color w:val="auto"/>
                <w:sz w:val="22"/>
                <w:szCs w:val="22"/>
                <w:lang w:val="es-ES"/>
              </w:rPr>
              <w:t>.</w:t>
            </w:r>
            <w:r w:rsidR="000D561E">
              <w:rPr>
                <w:rFonts w:ascii="Arial" w:hAnsi="Arial" w:cs="Arial"/>
                <w:color w:val="auto"/>
                <w:sz w:val="22"/>
                <w:szCs w:val="22"/>
                <w:lang w:val="es-ES"/>
              </w:rPr>
              <w:t xml:space="preserve"> </w:t>
            </w:r>
            <w:r w:rsidR="00C83887">
              <w:rPr>
                <w:rFonts w:ascii="Arial" w:eastAsia="Times New Roman" w:hAnsi="Arial" w:cs="Arial"/>
                <w:color w:val="auto"/>
                <w:sz w:val="22"/>
                <w:szCs w:val="22"/>
                <w:lang w:val="es-ES"/>
              </w:rPr>
              <w:t>R</w:t>
            </w:r>
            <w:r w:rsidR="00C83887" w:rsidRPr="00F1220F">
              <w:rPr>
                <w:rFonts w:ascii="Arial" w:eastAsia="Times New Roman" w:hAnsi="Arial" w:cs="Arial"/>
                <w:color w:val="auto"/>
                <w:sz w:val="22"/>
                <w:szCs w:val="22"/>
                <w:lang w:val="es-ES"/>
              </w:rPr>
              <w:t xml:space="preserve">elacionará </w:t>
            </w:r>
            <w:r w:rsidR="00C83887">
              <w:rPr>
                <w:rFonts w:ascii="Arial" w:eastAsia="Times New Roman" w:hAnsi="Arial" w:cs="Arial"/>
                <w:color w:val="auto"/>
                <w:sz w:val="22"/>
                <w:szCs w:val="22"/>
                <w:lang w:val="es-ES"/>
              </w:rPr>
              <w:t>este</w:t>
            </w:r>
            <w:r w:rsidR="00C83887" w:rsidRPr="00F1220F">
              <w:rPr>
                <w:rFonts w:ascii="Arial" w:eastAsia="Times New Roman" w:hAnsi="Arial" w:cs="Arial"/>
                <w:color w:val="auto"/>
                <w:sz w:val="22"/>
                <w:szCs w:val="22"/>
                <w:lang w:val="es-ES"/>
              </w:rPr>
              <w:t xml:space="preserve"> proceso de </w:t>
            </w:r>
            <w:r w:rsidR="00C83887" w:rsidRPr="00F1220F">
              <w:rPr>
                <w:rFonts w:ascii="Arial" w:hAnsi="Arial" w:cs="Arial"/>
                <w:color w:val="auto"/>
                <w:sz w:val="22"/>
                <w:szCs w:val="22"/>
                <w:lang w:val="es-ES"/>
              </w:rPr>
              <w:t>forma teórica y</w:t>
            </w:r>
            <w:r w:rsidR="00104078">
              <w:rPr>
                <w:rFonts w:ascii="Arial" w:hAnsi="Arial" w:cs="Arial"/>
                <w:color w:val="auto"/>
                <w:sz w:val="22"/>
                <w:szCs w:val="22"/>
                <w:lang w:val="es-ES"/>
              </w:rPr>
              <w:t xml:space="preserve"> la</w:t>
            </w:r>
            <w:r w:rsidR="00C83887" w:rsidRPr="00F1220F">
              <w:rPr>
                <w:rFonts w:ascii="Arial" w:hAnsi="Arial" w:cs="Arial"/>
                <w:color w:val="auto"/>
                <w:sz w:val="22"/>
                <w:szCs w:val="22"/>
                <w:lang w:val="es-ES"/>
              </w:rPr>
              <w:t xml:space="preserve"> </w:t>
            </w:r>
            <w:r w:rsidR="00104078">
              <w:rPr>
                <w:rFonts w:ascii="Arial" w:hAnsi="Arial" w:cs="Arial"/>
                <w:color w:val="auto"/>
                <w:sz w:val="22"/>
                <w:szCs w:val="22"/>
                <w:lang w:val="es-ES"/>
              </w:rPr>
              <w:t>vinculará</w:t>
            </w:r>
            <w:r w:rsidR="006B36B4">
              <w:rPr>
                <w:rFonts w:ascii="Arial" w:hAnsi="Arial" w:cs="Arial"/>
                <w:color w:val="auto"/>
                <w:sz w:val="22"/>
                <w:szCs w:val="22"/>
                <w:lang w:val="es-ES"/>
              </w:rPr>
              <w:t xml:space="preserve"> con la </w:t>
            </w:r>
            <w:r w:rsidR="00C83887" w:rsidRPr="00F1220F">
              <w:rPr>
                <w:rFonts w:ascii="Arial" w:hAnsi="Arial" w:cs="Arial"/>
                <w:color w:val="auto"/>
                <w:sz w:val="22"/>
                <w:szCs w:val="22"/>
                <w:lang w:val="es-ES"/>
              </w:rPr>
              <w:t xml:space="preserve">práctica </w:t>
            </w:r>
            <w:r w:rsidR="006B36B4">
              <w:rPr>
                <w:rFonts w:ascii="Arial" w:hAnsi="Arial" w:cs="Arial"/>
                <w:color w:val="auto"/>
                <w:sz w:val="22"/>
                <w:szCs w:val="22"/>
                <w:lang w:val="es-ES"/>
              </w:rPr>
              <w:t>de</w:t>
            </w:r>
            <w:r w:rsidR="00104078">
              <w:rPr>
                <w:rFonts w:ascii="Arial" w:hAnsi="Arial" w:cs="Arial"/>
                <w:color w:val="auto"/>
                <w:sz w:val="22"/>
                <w:szCs w:val="22"/>
                <w:lang w:val="es-ES"/>
              </w:rPr>
              <w:t>l</w:t>
            </w:r>
            <w:r w:rsidR="006B36B4">
              <w:rPr>
                <w:rFonts w:ascii="Arial" w:hAnsi="Arial" w:cs="Arial"/>
                <w:color w:val="auto"/>
                <w:sz w:val="22"/>
                <w:szCs w:val="22"/>
                <w:lang w:val="es-ES"/>
              </w:rPr>
              <w:t xml:space="preserve"> </w:t>
            </w:r>
            <w:r w:rsidR="00104078">
              <w:rPr>
                <w:rFonts w:ascii="Arial" w:hAnsi="Arial" w:cs="Arial"/>
                <w:color w:val="auto"/>
                <w:sz w:val="22"/>
                <w:szCs w:val="22"/>
                <w:lang w:val="es-ES"/>
              </w:rPr>
              <w:t>diseño cumpliendo</w:t>
            </w:r>
            <w:r w:rsidR="00C83887" w:rsidRPr="00F1220F">
              <w:rPr>
                <w:rFonts w:ascii="Arial" w:hAnsi="Arial" w:cs="Arial"/>
                <w:color w:val="auto"/>
                <w:sz w:val="22"/>
                <w:szCs w:val="22"/>
                <w:lang w:val="es-ES"/>
              </w:rPr>
              <w:t xml:space="preserve"> con las características y necesidades pla</w:t>
            </w:r>
            <w:r w:rsidR="00C83887" w:rsidRPr="00F1220F">
              <w:rPr>
                <w:rFonts w:ascii="Arial" w:hAnsi="Arial" w:cs="Arial"/>
                <w:color w:val="auto"/>
                <w:sz w:val="22"/>
                <w:szCs w:val="22"/>
                <w:lang w:val="es-ES"/>
              </w:rPr>
              <w:t>n</w:t>
            </w:r>
            <w:r w:rsidR="00C83887" w:rsidRPr="00F1220F">
              <w:rPr>
                <w:rFonts w:ascii="Arial" w:hAnsi="Arial" w:cs="Arial"/>
                <w:color w:val="auto"/>
                <w:sz w:val="22"/>
                <w:szCs w:val="22"/>
                <w:lang w:val="es-ES"/>
              </w:rPr>
              <w:t>teadas</w:t>
            </w:r>
            <w:r w:rsidR="00C83887">
              <w:rPr>
                <w:rFonts w:ascii="Arial" w:hAnsi="Arial" w:cs="Arial"/>
                <w:color w:val="auto"/>
                <w:sz w:val="22"/>
                <w:szCs w:val="22"/>
                <w:lang w:val="es-ES"/>
              </w:rPr>
              <w:t>.</w:t>
            </w:r>
          </w:p>
        </w:tc>
      </w:tr>
    </w:tbl>
    <w:p w:rsidR="004411B3" w:rsidRPr="0036383E" w:rsidRDefault="004411B3">
      <w:pPr>
        <w:ind w:left="120"/>
        <w:rPr>
          <w:rFonts w:ascii="Arial" w:hAnsi="Arial" w:cs="Arial"/>
          <w:sz w:val="20"/>
          <w:szCs w:val="16"/>
        </w:rPr>
      </w:pPr>
    </w:p>
    <w:p w:rsidR="004411B3" w:rsidRDefault="004411B3">
      <w:pPr>
        <w:jc w:val="both"/>
        <w:rPr>
          <w:rFonts w:ascii="Arial" w:hAnsi="Arial" w:cs="Arial"/>
          <w:b/>
          <w:sz w:val="20"/>
          <w:szCs w:val="16"/>
        </w:rPr>
      </w:pPr>
    </w:p>
    <w:tbl>
      <w:tblPr>
        <w:tblW w:w="13041" w:type="dxa"/>
        <w:tblInd w:w="120" w:type="dxa"/>
        <w:tblLayout w:type="fixed"/>
        <w:tblLook w:val="0000" w:firstRow="0" w:lastRow="0" w:firstColumn="0" w:lastColumn="0" w:noHBand="0" w:noVBand="0"/>
      </w:tblPr>
      <w:tblGrid>
        <w:gridCol w:w="13041"/>
      </w:tblGrid>
      <w:tr w:rsidR="00E533BF" w:rsidRPr="00E533BF" w:rsidTr="00104078">
        <w:trPr>
          <w:cantSplit/>
          <w:trHeight w:val="220"/>
        </w:trPr>
        <w:tc>
          <w:tcPr>
            <w:tcW w:w="13041" w:type="dxa"/>
            <w:tcBorders>
              <w:top w:val="double" w:sz="4" w:space="0" w:color="auto"/>
              <w:left w:val="double" w:sz="4" w:space="0" w:color="auto"/>
              <w:bottom w:val="double" w:sz="4" w:space="0" w:color="auto"/>
              <w:right w:val="double" w:sz="4" w:space="0" w:color="auto"/>
            </w:tcBorders>
            <w:shd w:val="clear" w:color="auto" w:fill="auto"/>
            <w:tcMar>
              <w:top w:w="120" w:type="dxa"/>
              <w:left w:w="120" w:type="dxa"/>
              <w:bottom w:w="120" w:type="dxa"/>
              <w:right w:w="120" w:type="dxa"/>
            </w:tcMar>
          </w:tcPr>
          <w:p w:rsidR="00E533BF" w:rsidRPr="00E533BF" w:rsidRDefault="00E533BF" w:rsidP="0077161B">
            <w:pPr>
              <w:pStyle w:val="encabezadodeseccion"/>
              <w:rPr>
                <w:rFonts w:cs="Arial"/>
                <w:sz w:val="22"/>
                <w:szCs w:val="22"/>
              </w:rPr>
            </w:pPr>
            <w:r w:rsidRPr="00E533BF">
              <w:rPr>
                <w:rFonts w:cs="Arial"/>
                <w:sz w:val="22"/>
                <w:szCs w:val="16"/>
              </w:rPr>
              <w:t>III. COMPETENCIA DEL CURSO.</w:t>
            </w:r>
          </w:p>
        </w:tc>
      </w:tr>
      <w:tr w:rsidR="00E533BF" w:rsidRPr="00E533BF" w:rsidTr="00104078">
        <w:trPr>
          <w:cantSplit/>
          <w:trHeight w:val="1454"/>
        </w:trPr>
        <w:tc>
          <w:tcPr>
            <w:tcW w:w="13041" w:type="dxa"/>
            <w:tcBorders>
              <w:top w:val="double" w:sz="4" w:space="0" w:color="auto"/>
              <w:left w:val="double" w:sz="4" w:space="0" w:color="auto"/>
              <w:bottom w:val="double" w:sz="4" w:space="0" w:color="auto"/>
              <w:right w:val="double" w:sz="4" w:space="0" w:color="auto"/>
            </w:tcBorders>
            <w:shd w:val="clear" w:color="auto" w:fill="auto"/>
            <w:tcMar>
              <w:top w:w="200" w:type="dxa"/>
              <w:left w:w="200" w:type="dxa"/>
              <w:bottom w:w="200" w:type="dxa"/>
              <w:right w:w="200" w:type="dxa"/>
            </w:tcMar>
          </w:tcPr>
          <w:p w:rsidR="00E533BF" w:rsidRPr="005D0FEA" w:rsidRDefault="00C83887" w:rsidP="006B36B4">
            <w:pPr>
              <w:autoSpaceDE w:val="0"/>
              <w:autoSpaceDN w:val="0"/>
              <w:adjustRightInd w:val="0"/>
              <w:spacing w:line="360" w:lineRule="auto"/>
              <w:jc w:val="both"/>
              <w:rPr>
                <w:rFonts w:ascii="Arial" w:hAnsi="Arial" w:cs="Arial"/>
                <w:color w:val="auto"/>
                <w:sz w:val="22"/>
                <w:szCs w:val="22"/>
                <w:lang w:val="es-ES"/>
              </w:rPr>
            </w:pPr>
            <w:r>
              <w:rPr>
                <w:rFonts w:ascii="Arial" w:hAnsi="Arial" w:cs="Arial"/>
                <w:color w:val="auto"/>
                <w:sz w:val="22"/>
                <w:szCs w:val="22"/>
                <w:lang w:val="es-ES"/>
              </w:rPr>
              <w:t>Desarrollar una metodología de diseño</w:t>
            </w:r>
            <w:r w:rsidR="002612B5">
              <w:rPr>
                <w:rFonts w:ascii="Arial" w:hAnsi="Arial" w:cs="Arial"/>
                <w:color w:val="auto"/>
                <w:sz w:val="22"/>
                <w:szCs w:val="22"/>
                <w:lang w:val="es-ES"/>
              </w:rPr>
              <w:t xml:space="preserve">, </w:t>
            </w:r>
            <w:r>
              <w:rPr>
                <w:rFonts w:ascii="Arial" w:hAnsi="Arial" w:cs="Arial"/>
                <w:color w:val="auto"/>
                <w:sz w:val="22"/>
                <w:szCs w:val="22"/>
                <w:lang w:val="es-ES"/>
              </w:rPr>
              <w:t xml:space="preserve">partiendo de la investigación sobre el problema, llevando a cabo la recolección y análisis de la información, </w:t>
            </w:r>
            <w:r w:rsidR="002612B5">
              <w:rPr>
                <w:rFonts w:ascii="Arial" w:hAnsi="Arial" w:cs="Arial"/>
                <w:color w:val="auto"/>
                <w:sz w:val="22"/>
                <w:szCs w:val="22"/>
                <w:lang w:val="es-ES"/>
              </w:rPr>
              <w:t>considerando</w:t>
            </w:r>
            <w:r>
              <w:rPr>
                <w:rFonts w:ascii="Arial" w:hAnsi="Arial" w:cs="Arial"/>
                <w:color w:val="auto"/>
                <w:sz w:val="22"/>
                <w:szCs w:val="22"/>
                <w:lang w:val="es-ES"/>
              </w:rPr>
              <w:t xml:space="preserve"> los alcances y objetivos del proyecto, </w:t>
            </w:r>
            <w:r w:rsidR="005D0FEA">
              <w:rPr>
                <w:rFonts w:ascii="Arial" w:hAnsi="Arial" w:cs="Arial"/>
                <w:color w:val="auto"/>
                <w:sz w:val="22"/>
                <w:szCs w:val="22"/>
                <w:lang w:val="es-ES"/>
              </w:rPr>
              <w:t xml:space="preserve">así </w:t>
            </w:r>
            <w:r>
              <w:rPr>
                <w:rFonts w:ascii="Arial" w:hAnsi="Arial" w:cs="Arial"/>
                <w:color w:val="auto"/>
                <w:sz w:val="22"/>
                <w:szCs w:val="22"/>
                <w:lang w:val="es-ES"/>
              </w:rPr>
              <w:t>presentar alternativas para la solución del problema</w:t>
            </w:r>
            <w:r w:rsidR="00DF182A">
              <w:rPr>
                <w:rFonts w:ascii="Arial" w:hAnsi="Arial" w:cs="Arial"/>
                <w:color w:val="auto"/>
                <w:sz w:val="22"/>
                <w:szCs w:val="22"/>
                <w:lang w:val="es-ES"/>
              </w:rPr>
              <w:t>, d</w:t>
            </w:r>
            <w:r>
              <w:rPr>
                <w:rFonts w:ascii="Arial" w:hAnsi="Arial" w:cs="Arial"/>
                <w:color w:val="auto"/>
                <w:sz w:val="22"/>
                <w:szCs w:val="22"/>
                <w:lang w:val="es-ES"/>
              </w:rPr>
              <w:t>ar seguimien</w:t>
            </w:r>
            <w:r w:rsidR="00DF182A">
              <w:rPr>
                <w:rFonts w:ascii="Arial" w:hAnsi="Arial" w:cs="Arial"/>
                <w:color w:val="auto"/>
                <w:sz w:val="22"/>
                <w:szCs w:val="22"/>
                <w:lang w:val="es-ES"/>
              </w:rPr>
              <w:t>to a la propuesta selecta</w:t>
            </w:r>
            <w:r>
              <w:rPr>
                <w:rFonts w:ascii="Arial" w:hAnsi="Arial" w:cs="Arial"/>
                <w:color w:val="auto"/>
                <w:sz w:val="22"/>
                <w:szCs w:val="22"/>
                <w:lang w:val="es-ES"/>
              </w:rPr>
              <w:t xml:space="preserve"> para </w:t>
            </w:r>
            <w:r w:rsidRPr="00F1220F">
              <w:rPr>
                <w:rFonts w:ascii="Arial" w:hAnsi="Arial" w:cs="Arial"/>
                <w:color w:val="auto"/>
                <w:sz w:val="22"/>
                <w:szCs w:val="22"/>
                <w:lang w:val="es-ES"/>
              </w:rPr>
              <w:t>cumplir con la fase de</w:t>
            </w:r>
            <w:r>
              <w:rPr>
                <w:rFonts w:ascii="Arial" w:hAnsi="Arial" w:cs="Arial"/>
                <w:color w:val="auto"/>
                <w:sz w:val="22"/>
                <w:szCs w:val="22"/>
                <w:lang w:val="es-ES"/>
              </w:rPr>
              <w:t xml:space="preserve"> evaluación </w:t>
            </w:r>
            <w:r w:rsidR="00DF182A">
              <w:rPr>
                <w:rFonts w:ascii="Arial" w:hAnsi="Arial" w:cs="Arial"/>
                <w:color w:val="auto"/>
                <w:sz w:val="22"/>
                <w:szCs w:val="22"/>
                <w:lang w:val="es-ES"/>
              </w:rPr>
              <w:t xml:space="preserve">al </w:t>
            </w:r>
            <w:r w:rsidR="00DF182A" w:rsidRPr="00F1220F">
              <w:rPr>
                <w:rFonts w:ascii="Arial" w:hAnsi="Arial" w:cs="Arial"/>
                <w:color w:val="auto"/>
                <w:sz w:val="22"/>
                <w:szCs w:val="22"/>
                <w:lang w:val="es-ES"/>
              </w:rPr>
              <w:t>medi</w:t>
            </w:r>
            <w:r w:rsidR="00DF182A">
              <w:rPr>
                <w:rFonts w:ascii="Arial" w:hAnsi="Arial" w:cs="Arial"/>
                <w:color w:val="auto"/>
                <w:sz w:val="22"/>
                <w:szCs w:val="22"/>
                <w:lang w:val="es-ES"/>
              </w:rPr>
              <w:t>r</w:t>
            </w:r>
            <w:r w:rsidR="00DF182A" w:rsidRPr="00F1220F">
              <w:rPr>
                <w:rFonts w:ascii="Arial" w:hAnsi="Arial" w:cs="Arial"/>
                <w:color w:val="auto"/>
                <w:sz w:val="22"/>
                <w:szCs w:val="22"/>
                <w:lang w:val="es-ES"/>
              </w:rPr>
              <w:t xml:space="preserve"> sus resultados</w:t>
            </w:r>
            <w:r w:rsidR="00DF182A">
              <w:rPr>
                <w:rFonts w:ascii="Arial" w:hAnsi="Arial" w:cs="Arial"/>
                <w:color w:val="auto"/>
                <w:sz w:val="22"/>
                <w:szCs w:val="22"/>
                <w:lang w:val="es-ES"/>
              </w:rPr>
              <w:t xml:space="preserve"> </w:t>
            </w:r>
            <w:r>
              <w:rPr>
                <w:rFonts w:ascii="Arial" w:hAnsi="Arial" w:cs="Arial"/>
                <w:color w:val="auto"/>
                <w:sz w:val="22"/>
                <w:szCs w:val="22"/>
                <w:lang w:val="es-ES"/>
              </w:rPr>
              <w:t xml:space="preserve">y </w:t>
            </w:r>
            <w:r w:rsidRPr="00F1220F">
              <w:rPr>
                <w:rFonts w:ascii="Arial" w:hAnsi="Arial" w:cs="Arial"/>
                <w:color w:val="auto"/>
                <w:sz w:val="22"/>
                <w:szCs w:val="22"/>
                <w:lang w:val="es-ES"/>
              </w:rPr>
              <w:t>retroalimenta</w:t>
            </w:r>
            <w:r w:rsidR="00DF182A">
              <w:rPr>
                <w:rFonts w:ascii="Arial" w:hAnsi="Arial" w:cs="Arial"/>
                <w:color w:val="auto"/>
                <w:sz w:val="22"/>
                <w:szCs w:val="22"/>
                <w:lang w:val="es-ES"/>
              </w:rPr>
              <w:t xml:space="preserve">r </w:t>
            </w:r>
            <w:r w:rsidRPr="00F1220F">
              <w:rPr>
                <w:rFonts w:ascii="Arial" w:hAnsi="Arial" w:cs="Arial"/>
                <w:color w:val="auto"/>
                <w:sz w:val="22"/>
                <w:szCs w:val="22"/>
                <w:lang w:val="es-ES"/>
              </w:rPr>
              <w:t>el proceso de dise</w:t>
            </w:r>
            <w:r w:rsidR="00DF182A">
              <w:rPr>
                <w:rFonts w:ascii="Arial" w:hAnsi="Arial" w:cs="Arial"/>
                <w:color w:val="auto"/>
                <w:sz w:val="22"/>
                <w:szCs w:val="22"/>
                <w:lang w:val="es-ES"/>
              </w:rPr>
              <w:t>ño</w:t>
            </w:r>
            <w:r w:rsidRPr="00F1220F">
              <w:rPr>
                <w:rFonts w:ascii="Arial" w:hAnsi="Arial" w:cs="Arial"/>
                <w:color w:val="auto"/>
                <w:sz w:val="22"/>
                <w:szCs w:val="22"/>
                <w:lang w:val="es-ES"/>
              </w:rPr>
              <w:t xml:space="preserve">, desarrollando en él una actitud </w:t>
            </w:r>
            <w:r>
              <w:rPr>
                <w:rFonts w:ascii="Arial" w:hAnsi="Arial" w:cs="Arial"/>
                <w:color w:val="auto"/>
                <w:sz w:val="22"/>
                <w:szCs w:val="22"/>
                <w:lang w:val="es-ES"/>
              </w:rPr>
              <w:t xml:space="preserve">de </w:t>
            </w:r>
            <w:r w:rsidRPr="00F1220F">
              <w:rPr>
                <w:rFonts w:ascii="Arial" w:hAnsi="Arial" w:cs="Arial"/>
                <w:color w:val="auto"/>
                <w:sz w:val="22"/>
                <w:szCs w:val="22"/>
                <w:lang w:val="es-ES"/>
              </w:rPr>
              <w:t>disciplina, certeza, rigor científico y responsabilidad.</w:t>
            </w:r>
          </w:p>
        </w:tc>
      </w:tr>
    </w:tbl>
    <w:p w:rsidR="004411B3" w:rsidRPr="0036383E" w:rsidRDefault="004411B3">
      <w:pPr>
        <w:ind w:left="120"/>
        <w:rPr>
          <w:rFonts w:ascii="Arial" w:hAnsi="Arial" w:cs="Arial"/>
          <w:sz w:val="20"/>
          <w:szCs w:val="16"/>
        </w:rPr>
      </w:pPr>
    </w:p>
    <w:tbl>
      <w:tblPr>
        <w:tblW w:w="13041" w:type="dxa"/>
        <w:tblInd w:w="120" w:type="dxa"/>
        <w:tblLayout w:type="fixed"/>
        <w:tblLook w:val="0000" w:firstRow="0" w:lastRow="0" w:firstColumn="0" w:lastColumn="0" w:noHBand="0" w:noVBand="0"/>
      </w:tblPr>
      <w:tblGrid>
        <w:gridCol w:w="13041"/>
      </w:tblGrid>
      <w:tr w:rsidR="00077F06" w:rsidRPr="00E533BF" w:rsidTr="00104078">
        <w:trPr>
          <w:cantSplit/>
          <w:trHeight w:val="220"/>
        </w:trPr>
        <w:tc>
          <w:tcPr>
            <w:tcW w:w="13041" w:type="dxa"/>
            <w:tcBorders>
              <w:top w:val="double" w:sz="4" w:space="0" w:color="auto"/>
              <w:left w:val="double" w:sz="4" w:space="0" w:color="auto"/>
              <w:bottom w:val="double" w:sz="4" w:space="0" w:color="auto"/>
              <w:right w:val="double" w:sz="4" w:space="0" w:color="auto"/>
            </w:tcBorders>
            <w:shd w:val="clear" w:color="auto" w:fill="auto"/>
            <w:tcMar>
              <w:top w:w="120" w:type="dxa"/>
              <w:left w:w="120" w:type="dxa"/>
              <w:bottom w:w="120" w:type="dxa"/>
              <w:right w:w="120" w:type="dxa"/>
            </w:tcMar>
          </w:tcPr>
          <w:p w:rsidR="00077F06" w:rsidRPr="00E533BF" w:rsidRDefault="00077F06" w:rsidP="0077161B">
            <w:pPr>
              <w:pStyle w:val="encabezadodeseccion"/>
              <w:rPr>
                <w:rFonts w:cs="Arial"/>
                <w:sz w:val="22"/>
                <w:szCs w:val="22"/>
              </w:rPr>
            </w:pPr>
            <w:r w:rsidRPr="00077F06">
              <w:rPr>
                <w:rFonts w:cs="Arial"/>
                <w:sz w:val="22"/>
                <w:szCs w:val="16"/>
              </w:rPr>
              <w:t>IV.  EVIDENCIA DE DESEMPEÑO.</w:t>
            </w:r>
          </w:p>
        </w:tc>
      </w:tr>
      <w:tr w:rsidR="00077F06" w:rsidRPr="00E533BF" w:rsidTr="00104078">
        <w:trPr>
          <w:cantSplit/>
          <w:trHeight w:val="1020"/>
        </w:trPr>
        <w:tc>
          <w:tcPr>
            <w:tcW w:w="13041" w:type="dxa"/>
            <w:tcBorders>
              <w:top w:val="double" w:sz="4" w:space="0" w:color="auto"/>
              <w:left w:val="double" w:sz="4" w:space="0" w:color="auto"/>
              <w:bottom w:val="double" w:sz="4" w:space="0" w:color="auto"/>
              <w:right w:val="double" w:sz="4" w:space="0" w:color="auto"/>
            </w:tcBorders>
            <w:shd w:val="clear" w:color="auto" w:fill="auto"/>
            <w:tcMar>
              <w:top w:w="200" w:type="dxa"/>
              <w:left w:w="200" w:type="dxa"/>
              <w:bottom w:w="200" w:type="dxa"/>
              <w:right w:w="200" w:type="dxa"/>
            </w:tcMar>
          </w:tcPr>
          <w:p w:rsidR="00077F06" w:rsidRPr="00E533BF" w:rsidRDefault="00077F06" w:rsidP="0077161B">
            <w:pPr>
              <w:autoSpaceDE w:val="0"/>
              <w:autoSpaceDN w:val="0"/>
              <w:adjustRightInd w:val="0"/>
              <w:rPr>
                <w:rFonts w:ascii="Arial" w:hAnsi="Arial" w:cs="Arial"/>
                <w:color w:val="auto"/>
                <w:sz w:val="22"/>
                <w:szCs w:val="22"/>
              </w:rPr>
            </w:pPr>
          </w:p>
          <w:p w:rsidR="00077F06" w:rsidRPr="000D561E" w:rsidRDefault="002612B5" w:rsidP="00D52089">
            <w:pPr>
              <w:autoSpaceDE w:val="0"/>
              <w:autoSpaceDN w:val="0"/>
              <w:adjustRightInd w:val="0"/>
              <w:spacing w:line="360" w:lineRule="auto"/>
              <w:jc w:val="both"/>
              <w:rPr>
                <w:rFonts w:ascii="Arial" w:hAnsi="Arial" w:cs="Arial"/>
                <w:color w:val="FF0000"/>
                <w:sz w:val="22"/>
                <w:szCs w:val="22"/>
              </w:rPr>
            </w:pPr>
            <w:r>
              <w:rPr>
                <w:rFonts w:ascii="Arial" w:hAnsi="Arial" w:cs="Arial"/>
                <w:color w:val="auto"/>
                <w:sz w:val="22"/>
                <w:szCs w:val="22"/>
                <w:lang w:val="es-ES"/>
              </w:rPr>
              <w:t>Elaboración de</w:t>
            </w:r>
            <w:r w:rsidRPr="00F1220F">
              <w:rPr>
                <w:rFonts w:ascii="Arial" w:hAnsi="Arial" w:cs="Arial"/>
                <w:color w:val="auto"/>
                <w:sz w:val="22"/>
                <w:szCs w:val="22"/>
                <w:lang w:val="es-ES"/>
              </w:rPr>
              <w:t xml:space="preserve"> un</w:t>
            </w:r>
            <w:r w:rsidR="000D561E">
              <w:rPr>
                <w:rFonts w:ascii="Arial" w:hAnsi="Arial" w:cs="Arial"/>
                <w:color w:val="auto"/>
                <w:sz w:val="22"/>
                <w:szCs w:val="22"/>
                <w:lang w:val="es-ES"/>
              </w:rPr>
              <w:t xml:space="preserve"> manual que contenga, los pasos correspondientes a una metodología de un</w:t>
            </w:r>
            <w:r w:rsidRPr="00F1220F">
              <w:rPr>
                <w:rFonts w:ascii="Arial" w:hAnsi="Arial" w:cs="Arial"/>
                <w:color w:val="auto"/>
                <w:sz w:val="22"/>
                <w:szCs w:val="22"/>
                <w:lang w:val="es-ES"/>
              </w:rPr>
              <w:t xml:space="preserve"> proyecto de diseño </w:t>
            </w:r>
            <w:r w:rsidR="000D561E">
              <w:rPr>
                <w:rFonts w:ascii="Arial" w:hAnsi="Arial" w:cs="Arial"/>
                <w:color w:val="auto"/>
                <w:sz w:val="22"/>
                <w:szCs w:val="22"/>
                <w:lang w:val="es-ES"/>
              </w:rPr>
              <w:t>gráfico</w:t>
            </w:r>
            <w:r w:rsidRPr="00F1220F">
              <w:rPr>
                <w:rFonts w:ascii="Arial" w:hAnsi="Arial" w:cs="Arial"/>
                <w:color w:val="auto"/>
                <w:sz w:val="22"/>
                <w:szCs w:val="22"/>
                <w:lang w:val="es-ES"/>
              </w:rPr>
              <w:t xml:space="preserve"> con alcances locales, aplicando </w:t>
            </w:r>
            <w:r w:rsidR="000D561E">
              <w:rPr>
                <w:rFonts w:ascii="Arial" w:hAnsi="Arial" w:cs="Arial"/>
                <w:color w:val="auto"/>
                <w:sz w:val="22"/>
                <w:szCs w:val="22"/>
                <w:lang w:val="es-ES"/>
              </w:rPr>
              <w:t>fundamentos</w:t>
            </w:r>
            <w:r w:rsidRPr="00F1220F">
              <w:rPr>
                <w:rFonts w:ascii="Arial" w:hAnsi="Arial" w:cs="Arial"/>
                <w:color w:val="auto"/>
                <w:sz w:val="22"/>
                <w:szCs w:val="22"/>
                <w:lang w:val="es-ES"/>
              </w:rPr>
              <w:t xml:space="preserve"> </w:t>
            </w:r>
            <w:r w:rsidR="000D561E">
              <w:rPr>
                <w:rFonts w:ascii="Arial" w:hAnsi="Arial" w:cs="Arial"/>
                <w:color w:val="auto"/>
                <w:sz w:val="22"/>
                <w:szCs w:val="22"/>
                <w:lang w:val="es-ES"/>
              </w:rPr>
              <w:t>teóricos e</w:t>
            </w:r>
            <w:r w:rsidR="00D52089">
              <w:rPr>
                <w:rFonts w:ascii="Arial" w:hAnsi="Arial" w:cs="Arial"/>
                <w:color w:val="auto"/>
                <w:sz w:val="22"/>
                <w:szCs w:val="22"/>
                <w:lang w:val="es-ES"/>
              </w:rPr>
              <w:t xml:space="preserve">n </w:t>
            </w:r>
            <w:r w:rsidR="006B36B4">
              <w:rPr>
                <w:rFonts w:ascii="Arial" w:hAnsi="Arial" w:cs="Arial"/>
                <w:color w:val="auto"/>
                <w:sz w:val="22"/>
                <w:szCs w:val="22"/>
                <w:lang w:val="es-ES"/>
              </w:rPr>
              <w:t xml:space="preserve">vinculación con </w:t>
            </w:r>
            <w:r w:rsidR="00D52089">
              <w:rPr>
                <w:rFonts w:ascii="Arial" w:hAnsi="Arial" w:cs="Arial"/>
                <w:color w:val="auto"/>
                <w:sz w:val="22"/>
                <w:szCs w:val="22"/>
                <w:lang w:val="es-ES"/>
              </w:rPr>
              <w:t>una</w:t>
            </w:r>
            <w:r w:rsidR="000D561E">
              <w:rPr>
                <w:rFonts w:ascii="Arial" w:hAnsi="Arial" w:cs="Arial"/>
                <w:color w:val="auto"/>
                <w:sz w:val="22"/>
                <w:szCs w:val="22"/>
                <w:lang w:val="es-ES"/>
              </w:rPr>
              <w:t xml:space="preserve"> asignatura práctica</w:t>
            </w:r>
            <w:r w:rsidR="00D52089">
              <w:rPr>
                <w:rFonts w:ascii="Arial" w:hAnsi="Arial" w:cs="Arial"/>
                <w:color w:val="auto"/>
                <w:sz w:val="22"/>
                <w:szCs w:val="22"/>
                <w:lang w:val="es-ES"/>
              </w:rPr>
              <w:t>.</w:t>
            </w:r>
          </w:p>
        </w:tc>
      </w:tr>
    </w:tbl>
    <w:p w:rsidR="004411B3" w:rsidRPr="0036383E" w:rsidRDefault="004411B3">
      <w:pPr>
        <w:jc w:val="both"/>
        <w:rPr>
          <w:rFonts w:ascii="Arial" w:hAnsi="Arial" w:cs="Arial"/>
          <w:b/>
          <w:sz w:val="20"/>
          <w:szCs w:val="16"/>
        </w:rPr>
      </w:pPr>
    </w:p>
    <w:p w:rsidR="004411B3" w:rsidRPr="0036383E" w:rsidRDefault="004411B3">
      <w:pPr>
        <w:jc w:val="both"/>
        <w:rPr>
          <w:rFonts w:ascii="Arial" w:hAnsi="Arial" w:cs="Arial"/>
          <w:b/>
          <w:sz w:val="20"/>
          <w:szCs w:val="16"/>
        </w:rPr>
      </w:pPr>
    </w:p>
    <w:p w:rsidR="004411B3" w:rsidRPr="0036383E" w:rsidRDefault="004411B3">
      <w:pPr>
        <w:jc w:val="both"/>
        <w:rPr>
          <w:rFonts w:ascii="Arial" w:hAnsi="Arial" w:cs="Arial"/>
          <w:b/>
          <w:sz w:val="20"/>
          <w:szCs w:val="16"/>
        </w:rPr>
      </w:pPr>
    </w:p>
    <w:p w:rsidR="004411B3" w:rsidRPr="0036383E" w:rsidRDefault="004411B3">
      <w:pPr>
        <w:jc w:val="both"/>
        <w:rPr>
          <w:rFonts w:ascii="Arial" w:hAnsi="Arial" w:cs="Arial"/>
          <w:b/>
          <w:sz w:val="20"/>
          <w:szCs w:val="16"/>
        </w:rPr>
      </w:pPr>
    </w:p>
    <w:tbl>
      <w:tblPr>
        <w:tblW w:w="130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142" w:type="dxa"/>
          <w:bottom w:w="85" w:type="dxa"/>
          <w:right w:w="85" w:type="dxa"/>
        </w:tblCellMar>
        <w:tblLook w:val="04A0" w:firstRow="1" w:lastRow="0" w:firstColumn="1" w:lastColumn="0" w:noHBand="0" w:noVBand="1"/>
      </w:tblPr>
      <w:tblGrid>
        <w:gridCol w:w="13041"/>
      </w:tblGrid>
      <w:tr w:rsidR="00077F06" w:rsidRPr="00077F06" w:rsidTr="007361A3">
        <w:trPr>
          <w:trHeight w:val="454"/>
        </w:trPr>
        <w:tc>
          <w:tcPr>
            <w:tcW w:w="13041" w:type="dxa"/>
            <w:tcBorders>
              <w:top w:val="double" w:sz="4" w:space="0" w:color="auto"/>
              <w:left w:val="double" w:sz="4" w:space="0" w:color="auto"/>
              <w:bottom w:val="double" w:sz="4" w:space="0" w:color="auto"/>
              <w:right w:val="double" w:sz="4" w:space="0" w:color="auto"/>
            </w:tcBorders>
            <w:vAlign w:val="center"/>
          </w:tcPr>
          <w:p w:rsidR="00077F06" w:rsidRPr="00077F06" w:rsidRDefault="00077F06" w:rsidP="00077F06">
            <w:pPr>
              <w:spacing w:line="360" w:lineRule="auto"/>
              <w:ind w:left="284" w:right="284"/>
              <w:jc w:val="center"/>
              <w:rPr>
                <w:rFonts w:ascii="Arial" w:eastAsia="MS Mincho" w:hAnsi="Arial" w:cs="Arial"/>
                <w:bCs/>
                <w:color w:val="auto"/>
                <w:sz w:val="22"/>
                <w:lang w:val="es-MX"/>
              </w:rPr>
            </w:pPr>
            <w:r w:rsidRPr="00077F06">
              <w:rPr>
                <w:rFonts w:ascii="Arial" w:eastAsia="MS Mincho" w:hAnsi="Arial" w:cs="Arial"/>
                <w:b/>
                <w:bCs/>
                <w:color w:val="auto"/>
                <w:sz w:val="22"/>
                <w:lang w:val="es-MX"/>
              </w:rPr>
              <w:t>V. DESARROLLO POR UNIDADES.</w:t>
            </w:r>
          </w:p>
        </w:tc>
      </w:tr>
      <w:tr w:rsidR="00077F06" w:rsidRPr="00077F06" w:rsidTr="006B36B4">
        <w:trPr>
          <w:trHeight w:val="487"/>
        </w:trPr>
        <w:tc>
          <w:tcPr>
            <w:tcW w:w="13041" w:type="dxa"/>
            <w:tcBorders>
              <w:top w:val="double" w:sz="4" w:space="0" w:color="auto"/>
              <w:left w:val="double" w:sz="4" w:space="0" w:color="auto"/>
              <w:right w:val="double" w:sz="4" w:space="0" w:color="auto"/>
            </w:tcBorders>
            <w:vAlign w:val="center"/>
          </w:tcPr>
          <w:p w:rsidR="00077F06" w:rsidRPr="004615F1" w:rsidRDefault="00077F06" w:rsidP="00077F06">
            <w:pPr>
              <w:spacing w:line="360" w:lineRule="auto"/>
              <w:ind w:left="284" w:right="284"/>
              <w:jc w:val="both"/>
              <w:rPr>
                <w:rFonts w:ascii="Arial" w:eastAsia="MS Mincho" w:hAnsi="Arial" w:cs="Arial"/>
                <w:b/>
                <w:bCs/>
                <w:color w:val="auto"/>
                <w:sz w:val="22"/>
                <w:lang w:val="es-MX"/>
              </w:rPr>
            </w:pPr>
            <w:r w:rsidRPr="004615F1">
              <w:rPr>
                <w:rFonts w:ascii="Arial" w:eastAsia="MS Mincho" w:hAnsi="Arial" w:cs="Arial"/>
                <w:b/>
                <w:bCs/>
                <w:color w:val="auto"/>
                <w:sz w:val="22"/>
                <w:lang w:val="es-MX"/>
              </w:rPr>
              <w:t xml:space="preserve">Introducción:                                                                                                                   </w:t>
            </w:r>
            <w:r w:rsidR="00104078">
              <w:rPr>
                <w:rFonts w:ascii="Arial" w:eastAsia="MS Mincho" w:hAnsi="Arial" w:cs="Arial"/>
                <w:b/>
                <w:bCs/>
                <w:color w:val="auto"/>
                <w:sz w:val="22"/>
                <w:lang w:val="es-MX"/>
              </w:rPr>
              <w:t xml:space="preserve">                   </w:t>
            </w:r>
            <w:r w:rsidR="00C3465B" w:rsidRPr="004615F1">
              <w:rPr>
                <w:rFonts w:ascii="Arial" w:eastAsia="MS Mincho" w:hAnsi="Arial" w:cs="Arial"/>
                <w:b/>
                <w:bCs/>
                <w:color w:val="auto"/>
                <w:sz w:val="22"/>
                <w:lang w:val="es-MX"/>
              </w:rPr>
              <w:t>Duración: 2</w:t>
            </w:r>
            <w:r w:rsidRPr="004615F1">
              <w:rPr>
                <w:rFonts w:ascii="Arial" w:eastAsia="MS Mincho" w:hAnsi="Arial" w:cs="Arial"/>
                <w:b/>
                <w:bCs/>
                <w:color w:val="auto"/>
                <w:sz w:val="22"/>
                <w:lang w:val="es-MX"/>
              </w:rPr>
              <w:t xml:space="preserve"> hora</w:t>
            </w:r>
            <w:r w:rsidR="00C3465B" w:rsidRPr="004615F1">
              <w:rPr>
                <w:rFonts w:ascii="Arial" w:eastAsia="MS Mincho" w:hAnsi="Arial" w:cs="Arial"/>
                <w:b/>
                <w:bCs/>
                <w:color w:val="auto"/>
                <w:sz w:val="22"/>
                <w:lang w:val="es-MX"/>
              </w:rPr>
              <w:t>s</w:t>
            </w:r>
          </w:p>
          <w:p w:rsidR="00077F06" w:rsidRPr="004615F1" w:rsidRDefault="00C3465B" w:rsidP="00104078">
            <w:pPr>
              <w:spacing w:line="360" w:lineRule="auto"/>
              <w:ind w:left="283" w:right="284"/>
              <w:jc w:val="both"/>
              <w:rPr>
                <w:rFonts w:ascii="Arial" w:eastAsia="MS Mincho" w:hAnsi="Arial" w:cs="Arial"/>
                <w:b/>
                <w:bCs/>
                <w:color w:val="auto"/>
                <w:sz w:val="22"/>
                <w:lang w:val="es-MX"/>
              </w:rPr>
            </w:pPr>
            <w:r w:rsidRPr="004615F1">
              <w:rPr>
                <w:rFonts w:ascii="Arial" w:eastAsia="MS Mincho" w:hAnsi="Arial" w:cs="Arial"/>
                <w:b/>
                <w:bCs/>
                <w:color w:val="auto"/>
                <w:sz w:val="22"/>
                <w:lang w:val="es-MX"/>
              </w:rPr>
              <w:t xml:space="preserve">    </w:t>
            </w:r>
            <w:r w:rsidR="00077F06" w:rsidRPr="004615F1">
              <w:rPr>
                <w:rFonts w:ascii="Arial" w:eastAsia="MS Mincho" w:hAnsi="Arial" w:cs="Arial"/>
                <w:b/>
                <w:bCs/>
                <w:color w:val="auto"/>
                <w:sz w:val="22"/>
                <w:lang w:val="es-MX"/>
              </w:rPr>
              <w:t>ENCUADRE E INTRODUCCIÓN AL CONTENIDO DEL CURSO</w:t>
            </w:r>
          </w:p>
          <w:p w:rsidR="00077F06" w:rsidRPr="004615F1" w:rsidRDefault="00077F06" w:rsidP="00077F06">
            <w:pPr>
              <w:tabs>
                <w:tab w:val="left" w:pos="9661"/>
              </w:tabs>
              <w:spacing w:line="360" w:lineRule="auto"/>
              <w:ind w:left="283" w:right="283"/>
              <w:jc w:val="both"/>
              <w:rPr>
                <w:rFonts w:ascii="Arial" w:eastAsia="MS Mincho" w:hAnsi="Arial" w:cs="Arial"/>
                <w:bCs/>
                <w:color w:val="auto"/>
                <w:sz w:val="22"/>
                <w:lang w:val="es-MX"/>
              </w:rPr>
            </w:pPr>
            <w:r w:rsidRPr="004615F1">
              <w:rPr>
                <w:rFonts w:ascii="Arial" w:eastAsia="MS Mincho" w:hAnsi="Arial" w:cs="Arial"/>
                <w:bCs/>
                <w:color w:val="auto"/>
                <w:sz w:val="22"/>
                <w:lang w:val="es-MX"/>
              </w:rPr>
              <w:t>Presentación del programa de la asignatura y el calendario de actividades, explicando el propósito del curso, las compete</w:t>
            </w:r>
            <w:r w:rsidRPr="004615F1">
              <w:rPr>
                <w:rFonts w:ascii="Arial" w:eastAsia="MS Mincho" w:hAnsi="Arial" w:cs="Arial"/>
                <w:bCs/>
                <w:color w:val="auto"/>
                <w:sz w:val="22"/>
                <w:lang w:val="es-MX"/>
              </w:rPr>
              <w:t>n</w:t>
            </w:r>
            <w:r w:rsidRPr="004615F1">
              <w:rPr>
                <w:rFonts w:ascii="Arial" w:eastAsia="MS Mincho" w:hAnsi="Arial" w:cs="Arial"/>
                <w:bCs/>
                <w:color w:val="auto"/>
                <w:sz w:val="22"/>
                <w:lang w:val="es-MX"/>
              </w:rPr>
              <w:t xml:space="preserve">cias,  los contenidos temáticos generales de cada unidad, la forma de trabajo, condiciones de revisiones periódicas, uso de la bibliografía y apoyo de propuestas, entregas, reportes,  así como el criterio de evaluación, asignación de calificaciones y requisitos de acreditación. </w:t>
            </w:r>
          </w:p>
          <w:p w:rsidR="006B36B4" w:rsidRPr="004615F1" w:rsidRDefault="006B36B4" w:rsidP="006B36B4">
            <w:pPr>
              <w:spacing w:line="360" w:lineRule="auto"/>
              <w:ind w:left="284" w:right="456"/>
              <w:jc w:val="both"/>
              <w:rPr>
                <w:rFonts w:ascii="Arial" w:eastAsia="MS Mincho" w:hAnsi="Arial" w:cs="Arial"/>
                <w:b/>
                <w:bCs/>
                <w:color w:val="auto"/>
                <w:sz w:val="22"/>
                <w:lang w:val="es-MX"/>
              </w:rPr>
            </w:pPr>
          </w:p>
          <w:p w:rsidR="006B36B4" w:rsidRPr="004615F1" w:rsidRDefault="006B36B4" w:rsidP="006B36B4">
            <w:pPr>
              <w:spacing w:line="360" w:lineRule="auto"/>
              <w:ind w:left="284" w:right="456"/>
              <w:jc w:val="both"/>
              <w:rPr>
                <w:rFonts w:ascii="Arial" w:eastAsia="MS Mincho" w:hAnsi="Arial" w:cs="Arial"/>
                <w:b/>
                <w:bCs/>
                <w:color w:val="auto"/>
                <w:sz w:val="22"/>
                <w:lang w:val="es-MX"/>
              </w:rPr>
            </w:pPr>
            <w:r w:rsidRPr="004615F1">
              <w:rPr>
                <w:rFonts w:ascii="Arial" w:eastAsia="MS Mincho" w:hAnsi="Arial" w:cs="Arial"/>
                <w:b/>
                <w:bCs/>
                <w:color w:val="auto"/>
                <w:sz w:val="22"/>
                <w:lang w:val="es-MX"/>
              </w:rPr>
              <w:t xml:space="preserve">Contenido: </w:t>
            </w:r>
          </w:p>
          <w:p w:rsidR="00C3465B" w:rsidRPr="004615F1" w:rsidRDefault="00C3465B" w:rsidP="006B36B4">
            <w:pPr>
              <w:pStyle w:val="Subttulo1"/>
              <w:numPr>
                <w:ilvl w:val="0"/>
                <w:numId w:val="2"/>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s>
              <w:spacing w:before="0" w:line="360" w:lineRule="auto"/>
              <w:ind w:left="552" w:hanging="180"/>
              <w:rPr>
                <w:rFonts w:cs="Arial"/>
                <w:b w:val="0"/>
                <w:color w:val="auto"/>
                <w:sz w:val="20"/>
                <w:szCs w:val="16"/>
              </w:rPr>
            </w:pPr>
            <w:r w:rsidRPr="004615F1">
              <w:rPr>
                <w:rFonts w:cs="Arial"/>
                <w:b w:val="0"/>
                <w:color w:val="auto"/>
                <w:sz w:val="20"/>
                <w:szCs w:val="16"/>
              </w:rPr>
              <w:t xml:space="preserve">Introducción y vinculación de la asignatura con otras del ámbito práctico. </w:t>
            </w:r>
          </w:p>
          <w:p w:rsidR="006B36B4" w:rsidRPr="004615F1" w:rsidRDefault="006B36B4" w:rsidP="006B36B4">
            <w:pPr>
              <w:pStyle w:val="Cuerpo"/>
              <w:numPr>
                <w:ilvl w:val="0"/>
                <w:numId w:val="2"/>
              </w:numPr>
              <w:spacing w:after="0" w:line="360" w:lineRule="auto"/>
              <w:ind w:left="552" w:hanging="180"/>
              <w:rPr>
                <w:rFonts w:eastAsia="Times New Roman" w:cs="ArialMT"/>
                <w:color w:val="auto"/>
                <w:sz w:val="20"/>
                <w:szCs w:val="16"/>
                <w:lang w:val="es-ES"/>
              </w:rPr>
            </w:pPr>
            <w:r w:rsidRPr="004615F1">
              <w:rPr>
                <w:rFonts w:eastAsia="Times New Roman" w:cs="ArialMT"/>
                <w:color w:val="auto"/>
                <w:sz w:val="20"/>
                <w:szCs w:val="16"/>
                <w:lang w:val="es-ES"/>
              </w:rPr>
              <w:t xml:space="preserve">La importancia de usar una metodología de diseño en un proyecto </w:t>
            </w:r>
          </w:p>
          <w:p w:rsidR="005034BC" w:rsidRPr="004615F1" w:rsidRDefault="00C3465B" w:rsidP="005034BC">
            <w:pPr>
              <w:pStyle w:val="Subttulo1"/>
              <w:numPr>
                <w:ilvl w:val="0"/>
                <w:numId w:val="2"/>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s>
              <w:spacing w:before="0" w:line="360" w:lineRule="auto"/>
              <w:ind w:left="552" w:hanging="180"/>
              <w:rPr>
                <w:rFonts w:cs="Arial"/>
                <w:b w:val="0"/>
                <w:color w:val="auto"/>
                <w:sz w:val="20"/>
                <w:szCs w:val="16"/>
              </w:rPr>
            </w:pPr>
            <w:r w:rsidRPr="004615F1">
              <w:rPr>
                <w:rFonts w:cs="Arial"/>
                <w:b w:val="0"/>
                <w:color w:val="auto"/>
                <w:sz w:val="20"/>
                <w:szCs w:val="16"/>
              </w:rPr>
              <w:t>Conceptos generales de una metodología de diseño</w:t>
            </w:r>
          </w:p>
          <w:p w:rsidR="00547979" w:rsidRPr="004615F1" w:rsidRDefault="005034BC" w:rsidP="00547979">
            <w:pPr>
              <w:pStyle w:val="Subttulo1"/>
              <w:numPr>
                <w:ilvl w:val="0"/>
                <w:numId w:val="2"/>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s>
              <w:spacing w:before="0" w:line="360" w:lineRule="auto"/>
              <w:ind w:left="552" w:hanging="180"/>
              <w:rPr>
                <w:rFonts w:cs="Arial"/>
                <w:b w:val="0"/>
                <w:color w:val="auto"/>
                <w:sz w:val="20"/>
                <w:szCs w:val="16"/>
              </w:rPr>
            </w:pPr>
            <w:r w:rsidRPr="004615F1">
              <w:rPr>
                <w:rFonts w:cs="Arial"/>
                <w:b w:val="0"/>
                <w:color w:val="auto"/>
                <w:sz w:val="20"/>
                <w:szCs w:val="16"/>
              </w:rPr>
              <w:t>Las alternativas que tiene una metodología para una solución de problemas</w:t>
            </w:r>
          </w:p>
          <w:p w:rsidR="004615F1" w:rsidRPr="004615F1" w:rsidRDefault="00547979" w:rsidP="00547979">
            <w:pPr>
              <w:pStyle w:val="Subttulo1"/>
              <w:numPr>
                <w:ilvl w:val="0"/>
                <w:numId w:val="2"/>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s>
              <w:spacing w:before="0" w:line="360" w:lineRule="auto"/>
              <w:ind w:left="552" w:hanging="180"/>
              <w:rPr>
                <w:rFonts w:cs="Arial"/>
                <w:b w:val="0"/>
                <w:color w:val="auto"/>
                <w:sz w:val="20"/>
                <w:szCs w:val="16"/>
              </w:rPr>
            </w:pPr>
            <w:r w:rsidRPr="004615F1">
              <w:rPr>
                <w:rFonts w:ascii="Arial" w:hAnsi="Arial" w:cs="Arial"/>
                <w:b w:val="0"/>
                <w:color w:val="auto"/>
                <w:sz w:val="20"/>
                <w:szCs w:val="16"/>
              </w:rPr>
              <w:t xml:space="preserve">Metodología propuesta por Jorge </w:t>
            </w:r>
            <w:proofErr w:type="spellStart"/>
            <w:r w:rsidRPr="004615F1">
              <w:rPr>
                <w:rFonts w:ascii="Arial" w:hAnsi="Arial" w:cs="Arial"/>
                <w:b w:val="0"/>
                <w:color w:val="auto"/>
                <w:sz w:val="20"/>
                <w:szCs w:val="16"/>
              </w:rPr>
              <w:t>Frascara</w:t>
            </w:r>
            <w:proofErr w:type="spellEnd"/>
          </w:p>
          <w:p w:rsidR="00547979" w:rsidRPr="004615F1" w:rsidRDefault="004615F1" w:rsidP="00547979">
            <w:pPr>
              <w:pStyle w:val="Subttulo1"/>
              <w:numPr>
                <w:ilvl w:val="0"/>
                <w:numId w:val="2"/>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s>
              <w:spacing w:before="0" w:line="360" w:lineRule="auto"/>
              <w:ind w:left="552" w:hanging="180"/>
              <w:rPr>
                <w:rFonts w:cs="Arial"/>
                <w:b w:val="0"/>
                <w:color w:val="auto"/>
                <w:sz w:val="20"/>
                <w:szCs w:val="16"/>
              </w:rPr>
            </w:pPr>
            <w:r w:rsidRPr="004615F1">
              <w:rPr>
                <w:rFonts w:ascii="Arial" w:eastAsia="MS Mincho" w:hAnsi="Arial" w:cs="Arial"/>
                <w:b w:val="0"/>
                <w:bCs/>
                <w:color w:val="auto"/>
                <w:sz w:val="22"/>
                <w:lang w:val="es-MX"/>
              </w:rPr>
              <w:t>Análisis de los pasos correspondientes a la metodología</w:t>
            </w:r>
          </w:p>
        </w:tc>
      </w:tr>
      <w:tr w:rsidR="00077F06" w:rsidRPr="00077F06" w:rsidTr="006B36B4">
        <w:trPr>
          <w:trHeight w:val="487"/>
        </w:trPr>
        <w:tc>
          <w:tcPr>
            <w:tcW w:w="13041" w:type="dxa"/>
            <w:tcBorders>
              <w:left w:val="double" w:sz="4" w:space="0" w:color="auto"/>
              <w:right w:val="double" w:sz="4" w:space="0" w:color="auto"/>
            </w:tcBorders>
            <w:vAlign w:val="center"/>
          </w:tcPr>
          <w:p w:rsidR="001E7FDE" w:rsidRPr="00A910F9" w:rsidRDefault="001E7FDE" w:rsidP="00077F06">
            <w:pPr>
              <w:spacing w:line="360" w:lineRule="auto"/>
              <w:ind w:left="284" w:right="456"/>
              <w:jc w:val="both"/>
              <w:rPr>
                <w:rFonts w:ascii="Arial" w:eastAsia="MS Mincho" w:hAnsi="Arial" w:cs="Arial"/>
                <w:b/>
                <w:bCs/>
                <w:color w:val="auto"/>
                <w:sz w:val="22"/>
              </w:rPr>
            </w:pPr>
          </w:p>
          <w:p w:rsidR="00F8318E" w:rsidRDefault="00077F06" w:rsidP="00F8318E">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 xml:space="preserve">Unidad I:                                                                                                  </w:t>
            </w:r>
            <w:r w:rsidR="005034BC">
              <w:rPr>
                <w:rFonts w:ascii="Arial" w:eastAsia="MS Mincho" w:hAnsi="Arial" w:cs="Arial"/>
                <w:b/>
                <w:bCs/>
                <w:color w:val="auto"/>
                <w:sz w:val="22"/>
                <w:lang w:val="es-MX"/>
              </w:rPr>
              <w:t xml:space="preserve">                    </w:t>
            </w:r>
            <w:r w:rsidR="00104078">
              <w:rPr>
                <w:rFonts w:ascii="Arial" w:eastAsia="MS Mincho" w:hAnsi="Arial" w:cs="Arial"/>
                <w:b/>
                <w:bCs/>
                <w:color w:val="auto"/>
                <w:sz w:val="22"/>
                <w:lang w:val="es-MX"/>
              </w:rPr>
              <w:t xml:space="preserve">                             </w:t>
            </w:r>
            <w:r w:rsidR="005034BC">
              <w:rPr>
                <w:rFonts w:ascii="Arial" w:eastAsia="MS Mincho" w:hAnsi="Arial" w:cs="Arial"/>
                <w:b/>
                <w:bCs/>
                <w:color w:val="auto"/>
                <w:sz w:val="22"/>
                <w:lang w:val="es-MX"/>
              </w:rPr>
              <w:t xml:space="preserve">Duración: </w:t>
            </w:r>
            <w:r w:rsidR="007C1890">
              <w:rPr>
                <w:rFonts w:ascii="Arial" w:eastAsia="MS Mincho" w:hAnsi="Arial" w:cs="Arial"/>
                <w:b/>
                <w:bCs/>
                <w:color w:val="auto"/>
                <w:sz w:val="22"/>
                <w:lang w:val="es-MX"/>
              </w:rPr>
              <w:t>8</w:t>
            </w:r>
            <w:r w:rsidRPr="00077F06">
              <w:rPr>
                <w:rFonts w:ascii="Arial" w:eastAsia="MS Mincho" w:hAnsi="Arial" w:cs="Arial"/>
                <w:b/>
                <w:bCs/>
                <w:color w:val="auto"/>
                <w:sz w:val="22"/>
                <w:lang w:val="es-MX"/>
              </w:rPr>
              <w:t xml:space="preserve"> horas</w:t>
            </w:r>
          </w:p>
          <w:p w:rsidR="00413DFE" w:rsidRPr="007C1890" w:rsidRDefault="00413DFE" w:rsidP="00104078">
            <w:pPr>
              <w:spacing w:line="360" w:lineRule="auto"/>
              <w:ind w:left="720" w:right="456"/>
              <w:jc w:val="both"/>
              <w:rPr>
                <w:rFonts w:ascii="Arial" w:eastAsia="MS Mincho" w:hAnsi="Arial" w:cs="Arial"/>
                <w:b/>
                <w:bCs/>
                <w:color w:val="auto"/>
                <w:sz w:val="22"/>
                <w:lang w:val="es-MX"/>
              </w:rPr>
            </w:pPr>
            <w:r w:rsidRPr="007C1890">
              <w:rPr>
                <w:rFonts w:ascii="Arial" w:eastAsia="MS Mincho" w:hAnsi="Arial" w:cs="Arial"/>
                <w:b/>
                <w:bCs/>
                <w:color w:val="auto"/>
                <w:sz w:val="22"/>
                <w:lang w:val="es-MX"/>
              </w:rPr>
              <w:t>INVESTIGACIÓN DEL PROBLEMA, ANÁLISIS DE LA INFORMACIÓN Y ALCANCES DEL PROYECTO</w:t>
            </w:r>
          </w:p>
          <w:p w:rsidR="00077F06" w:rsidRPr="00077F06" w:rsidRDefault="00077F06" w:rsidP="00077F06">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Competencia:</w:t>
            </w:r>
          </w:p>
          <w:p w:rsidR="00165E21" w:rsidRDefault="00165E21" w:rsidP="00F8318E">
            <w:pPr>
              <w:spacing w:line="360" w:lineRule="auto"/>
              <w:ind w:right="456"/>
              <w:jc w:val="both"/>
              <w:rPr>
                <w:rFonts w:ascii="Arial" w:eastAsia="MS Mincho" w:hAnsi="Arial" w:cs="Arial"/>
                <w:bCs/>
                <w:color w:val="auto"/>
                <w:sz w:val="22"/>
                <w:lang w:val="es-MX"/>
              </w:rPr>
            </w:pPr>
            <w:r>
              <w:rPr>
                <w:rFonts w:ascii="Arial" w:eastAsia="MS Mincho" w:hAnsi="Arial" w:cs="Arial"/>
                <w:bCs/>
                <w:color w:val="auto"/>
                <w:sz w:val="22"/>
                <w:lang w:val="es-MX"/>
              </w:rPr>
              <w:t>Analizar</w:t>
            </w:r>
            <w:r w:rsidRPr="002961FC">
              <w:rPr>
                <w:rFonts w:ascii="Arial" w:eastAsia="MS Mincho" w:hAnsi="Arial" w:cs="Arial"/>
                <w:bCs/>
                <w:color w:val="auto"/>
                <w:sz w:val="22"/>
                <w:lang w:val="es-MX"/>
              </w:rPr>
              <w:t xml:space="preserve"> el </w:t>
            </w:r>
            <w:r>
              <w:rPr>
                <w:rFonts w:ascii="Arial" w:eastAsia="MS Mincho" w:hAnsi="Arial" w:cs="Arial"/>
                <w:bCs/>
                <w:color w:val="auto"/>
                <w:sz w:val="22"/>
                <w:lang w:val="es-MX"/>
              </w:rPr>
              <w:t xml:space="preserve">contenido teórico de los pasos que integran una metodología de diseño, </w:t>
            </w:r>
            <w:r w:rsidR="00017C98">
              <w:rPr>
                <w:rFonts w:ascii="Arial" w:eastAsia="MS Mincho" w:hAnsi="Arial" w:cs="Arial"/>
                <w:bCs/>
                <w:color w:val="auto"/>
                <w:sz w:val="22"/>
                <w:lang w:val="es-MX"/>
              </w:rPr>
              <w:t xml:space="preserve">para </w:t>
            </w:r>
            <w:r>
              <w:rPr>
                <w:rFonts w:ascii="Arial" w:eastAsia="MS Mincho" w:hAnsi="Arial" w:cs="Arial"/>
                <w:bCs/>
                <w:color w:val="auto"/>
                <w:sz w:val="22"/>
                <w:lang w:val="es-MX"/>
              </w:rPr>
              <w:t xml:space="preserve">desarrollar la parte de investigación </w:t>
            </w:r>
            <w:r w:rsidR="00017C98">
              <w:rPr>
                <w:rFonts w:ascii="Arial" w:eastAsia="MS Mincho" w:hAnsi="Arial" w:cs="Arial"/>
                <w:bCs/>
                <w:color w:val="auto"/>
                <w:sz w:val="22"/>
                <w:lang w:val="es-MX"/>
              </w:rPr>
              <w:t xml:space="preserve">como </w:t>
            </w:r>
            <w:r w:rsidRPr="002961FC">
              <w:rPr>
                <w:rFonts w:ascii="Arial" w:eastAsia="MS Mincho" w:hAnsi="Arial" w:cs="Arial"/>
                <w:bCs/>
                <w:color w:val="auto"/>
                <w:sz w:val="22"/>
                <w:lang w:val="es-MX"/>
              </w:rPr>
              <w:t xml:space="preserve">producción </w:t>
            </w:r>
            <w:r>
              <w:rPr>
                <w:rFonts w:ascii="Arial" w:eastAsia="MS Mincho" w:hAnsi="Arial" w:cs="Arial"/>
                <w:bCs/>
                <w:color w:val="auto"/>
                <w:sz w:val="22"/>
                <w:lang w:val="es-MX"/>
              </w:rPr>
              <w:t>inicial de un manual metodológico de un proyecto</w:t>
            </w:r>
            <w:r w:rsidR="00017C98">
              <w:rPr>
                <w:rFonts w:ascii="Arial" w:eastAsia="MS Mincho" w:hAnsi="Arial" w:cs="Arial"/>
                <w:bCs/>
                <w:color w:val="auto"/>
                <w:sz w:val="22"/>
                <w:lang w:val="es-MX"/>
              </w:rPr>
              <w:t xml:space="preserve">, que incluya </w:t>
            </w:r>
            <w:r w:rsidR="0065340C">
              <w:rPr>
                <w:rFonts w:ascii="Arial" w:eastAsia="MS Mincho" w:hAnsi="Arial" w:cs="Arial"/>
                <w:bCs/>
                <w:color w:val="auto"/>
                <w:sz w:val="22"/>
                <w:lang w:val="es-MX"/>
              </w:rPr>
              <w:t>la investigación del problema, el análisis de la información y los alcances</w:t>
            </w:r>
            <w:r w:rsidR="00017C98">
              <w:rPr>
                <w:rFonts w:ascii="Arial" w:eastAsia="MS Mincho" w:hAnsi="Arial" w:cs="Arial"/>
                <w:bCs/>
                <w:color w:val="auto"/>
                <w:sz w:val="22"/>
                <w:lang w:val="es-MX"/>
              </w:rPr>
              <w:t>,</w:t>
            </w:r>
            <w:r w:rsidR="0065340C">
              <w:rPr>
                <w:rFonts w:ascii="Arial" w:eastAsia="MS Mincho" w:hAnsi="Arial" w:cs="Arial"/>
                <w:bCs/>
                <w:color w:val="auto"/>
                <w:sz w:val="22"/>
                <w:lang w:val="es-MX"/>
              </w:rPr>
              <w:t xml:space="preserve"> </w:t>
            </w:r>
            <w:r>
              <w:rPr>
                <w:rFonts w:ascii="Arial" w:eastAsia="MS Mincho" w:hAnsi="Arial" w:cs="Arial"/>
                <w:bCs/>
                <w:color w:val="auto"/>
                <w:sz w:val="22"/>
                <w:lang w:val="es-MX"/>
              </w:rPr>
              <w:t xml:space="preserve">con el apoyo de </w:t>
            </w:r>
            <w:r w:rsidR="0065340C">
              <w:rPr>
                <w:rFonts w:ascii="Arial" w:eastAsia="MS Mincho" w:hAnsi="Arial" w:cs="Arial"/>
                <w:bCs/>
                <w:color w:val="auto"/>
                <w:sz w:val="22"/>
                <w:lang w:val="es-MX"/>
              </w:rPr>
              <w:t>teoría</w:t>
            </w:r>
            <w:r w:rsidR="00017C98">
              <w:rPr>
                <w:rFonts w:ascii="Arial" w:eastAsia="MS Mincho" w:hAnsi="Arial" w:cs="Arial"/>
                <w:bCs/>
                <w:color w:val="auto"/>
                <w:sz w:val="22"/>
                <w:lang w:val="es-MX"/>
              </w:rPr>
              <w:t>s</w:t>
            </w:r>
            <w:r w:rsidR="0065340C">
              <w:rPr>
                <w:rFonts w:ascii="Arial" w:eastAsia="MS Mincho" w:hAnsi="Arial" w:cs="Arial"/>
                <w:bCs/>
                <w:color w:val="auto"/>
                <w:sz w:val="22"/>
                <w:lang w:val="es-MX"/>
              </w:rPr>
              <w:t xml:space="preserve"> </w:t>
            </w:r>
            <w:r w:rsidRPr="002961FC">
              <w:rPr>
                <w:rFonts w:ascii="Arial" w:eastAsia="MS Mincho" w:hAnsi="Arial" w:cs="Arial"/>
                <w:bCs/>
                <w:color w:val="auto"/>
                <w:sz w:val="22"/>
                <w:lang w:val="es-MX"/>
              </w:rPr>
              <w:t>con sentido ético y responsabilidad social.</w:t>
            </w:r>
          </w:p>
          <w:p w:rsidR="00165E21" w:rsidRDefault="00165E21" w:rsidP="00F8318E">
            <w:pPr>
              <w:spacing w:line="360" w:lineRule="auto"/>
              <w:ind w:right="456"/>
              <w:jc w:val="both"/>
              <w:rPr>
                <w:rFonts w:ascii="Arial" w:eastAsia="MS Mincho" w:hAnsi="Arial" w:cs="Arial"/>
                <w:bCs/>
                <w:color w:val="auto"/>
                <w:sz w:val="22"/>
                <w:lang w:val="es-MX"/>
              </w:rPr>
            </w:pPr>
          </w:p>
          <w:p w:rsidR="00077F06" w:rsidRDefault="00077F06" w:rsidP="00F8318E">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 xml:space="preserve">Contenido: </w:t>
            </w:r>
          </w:p>
          <w:p w:rsidR="00F8318E" w:rsidRDefault="00F8318E" w:rsidP="00F8318E">
            <w:pPr>
              <w:numPr>
                <w:ilvl w:val="0"/>
                <w:numId w:val="17"/>
              </w:numPr>
              <w:spacing w:line="360" w:lineRule="auto"/>
              <w:ind w:right="456"/>
              <w:jc w:val="both"/>
              <w:rPr>
                <w:rFonts w:ascii="Arial" w:eastAsia="MS Mincho" w:hAnsi="Arial" w:cs="Arial"/>
                <w:b/>
                <w:bCs/>
                <w:color w:val="auto"/>
                <w:sz w:val="22"/>
                <w:lang w:val="es-MX"/>
              </w:rPr>
            </w:pPr>
            <w:r w:rsidRPr="00F8318E">
              <w:rPr>
                <w:rFonts w:ascii="Arial" w:eastAsia="MS Mincho" w:hAnsi="Arial" w:cs="Arial"/>
                <w:b/>
                <w:bCs/>
                <w:color w:val="auto"/>
                <w:sz w:val="22"/>
                <w:lang w:val="es-MX"/>
              </w:rPr>
              <w:t>Investigación del problema, análisis de la información y alcances del proyecto</w:t>
            </w:r>
          </w:p>
          <w:p w:rsidR="00547979" w:rsidRPr="00547979" w:rsidRDefault="00547979" w:rsidP="003A0343">
            <w:pPr>
              <w:numPr>
                <w:ilvl w:val="1"/>
                <w:numId w:val="17"/>
              </w:numPr>
              <w:spacing w:line="360" w:lineRule="auto"/>
              <w:ind w:right="456"/>
              <w:contextualSpacing/>
              <w:jc w:val="both"/>
              <w:rPr>
                <w:rFonts w:ascii="Arial" w:eastAsia="MS Mincho" w:hAnsi="Arial" w:cs="Arial"/>
                <w:b/>
                <w:bCs/>
                <w:color w:val="auto"/>
                <w:sz w:val="22"/>
                <w:lang w:val="es-MX"/>
              </w:rPr>
            </w:pPr>
            <w:r w:rsidRPr="00547979">
              <w:rPr>
                <w:rFonts w:ascii="Arial" w:eastAsia="MS Mincho" w:hAnsi="Arial" w:cs="Arial"/>
                <w:b/>
                <w:bCs/>
                <w:color w:val="auto"/>
                <w:sz w:val="22"/>
                <w:lang w:val="es-MX"/>
              </w:rPr>
              <w:t>Metodología</w:t>
            </w:r>
            <w:r w:rsidRPr="00547979">
              <w:rPr>
                <w:rFonts w:ascii="Arial" w:hAnsi="Arial" w:cs="Arial"/>
                <w:b/>
                <w:sz w:val="20"/>
                <w:szCs w:val="16"/>
              </w:rPr>
              <w:t xml:space="preserve"> </w:t>
            </w:r>
            <w:r w:rsidRPr="00104078">
              <w:rPr>
                <w:rFonts w:ascii="Arial" w:hAnsi="Arial" w:cs="Arial"/>
                <w:b/>
                <w:sz w:val="22"/>
                <w:szCs w:val="22"/>
              </w:rPr>
              <w:t xml:space="preserve">propuesta por Jorge </w:t>
            </w:r>
            <w:proofErr w:type="spellStart"/>
            <w:r w:rsidRPr="00104078">
              <w:rPr>
                <w:rFonts w:ascii="Arial" w:hAnsi="Arial" w:cs="Arial"/>
                <w:b/>
                <w:sz w:val="22"/>
                <w:szCs w:val="22"/>
              </w:rPr>
              <w:t>Frascara</w:t>
            </w:r>
            <w:proofErr w:type="spellEnd"/>
            <w:r w:rsidRPr="00547979">
              <w:rPr>
                <w:rFonts w:ascii="Arial" w:eastAsia="MS Mincho" w:hAnsi="Arial" w:cs="Arial"/>
                <w:b/>
                <w:bCs/>
                <w:color w:val="FF0000"/>
                <w:sz w:val="22"/>
                <w:lang w:val="es-MX"/>
              </w:rPr>
              <w:t xml:space="preserve">    </w:t>
            </w:r>
          </w:p>
          <w:p w:rsidR="00547979" w:rsidRDefault="00547979" w:rsidP="003A0343">
            <w:pPr>
              <w:numPr>
                <w:ilvl w:val="2"/>
                <w:numId w:val="17"/>
              </w:numPr>
              <w:spacing w:line="360" w:lineRule="auto"/>
              <w:ind w:right="456"/>
              <w:contextualSpacing/>
              <w:jc w:val="both"/>
              <w:rPr>
                <w:rFonts w:ascii="Arial" w:eastAsia="MS Mincho" w:hAnsi="Arial" w:cs="Arial"/>
                <w:b/>
                <w:bCs/>
                <w:color w:val="auto"/>
                <w:sz w:val="22"/>
                <w:lang w:val="es-MX"/>
              </w:rPr>
            </w:pPr>
            <w:r>
              <w:rPr>
                <w:rFonts w:ascii="Arial" w:eastAsia="MS Mincho" w:hAnsi="Arial" w:cs="Arial"/>
                <w:bCs/>
                <w:color w:val="auto"/>
                <w:sz w:val="22"/>
                <w:lang w:val="es-MX"/>
              </w:rPr>
              <w:t>Investigar un estudio de caso en base a metodología propuesta</w:t>
            </w:r>
            <w:r w:rsidR="00104078">
              <w:rPr>
                <w:rFonts w:ascii="Arial" w:eastAsia="MS Mincho" w:hAnsi="Arial" w:cs="Arial"/>
                <w:bCs/>
                <w:color w:val="auto"/>
                <w:sz w:val="22"/>
                <w:lang w:val="es-MX"/>
              </w:rPr>
              <w:t>.</w:t>
            </w:r>
          </w:p>
          <w:p w:rsidR="00547979" w:rsidRPr="00547979" w:rsidRDefault="00077F06" w:rsidP="003A0343">
            <w:pPr>
              <w:numPr>
                <w:ilvl w:val="1"/>
                <w:numId w:val="17"/>
              </w:numPr>
              <w:spacing w:line="360" w:lineRule="auto"/>
              <w:ind w:right="456"/>
              <w:contextualSpacing/>
              <w:jc w:val="both"/>
              <w:rPr>
                <w:rFonts w:ascii="Arial" w:eastAsia="MS Mincho" w:hAnsi="Arial" w:cs="Arial"/>
                <w:b/>
                <w:bCs/>
                <w:color w:val="auto"/>
                <w:sz w:val="22"/>
                <w:lang w:val="es-MX"/>
              </w:rPr>
            </w:pPr>
            <w:r w:rsidRPr="00547979">
              <w:rPr>
                <w:rFonts w:ascii="Arial" w:eastAsia="MS Mincho" w:hAnsi="Arial" w:cs="Arial"/>
                <w:b/>
                <w:bCs/>
                <w:color w:val="auto"/>
                <w:sz w:val="22"/>
                <w:lang w:val="es-MX"/>
              </w:rPr>
              <w:t xml:space="preserve">La </w:t>
            </w:r>
            <w:r w:rsidR="008F5AEF" w:rsidRPr="00547979">
              <w:rPr>
                <w:rFonts w:ascii="Arial" w:eastAsia="MS Mincho" w:hAnsi="Arial" w:cs="Arial"/>
                <w:b/>
                <w:bCs/>
                <w:color w:val="auto"/>
                <w:sz w:val="22"/>
                <w:lang w:val="es-MX"/>
              </w:rPr>
              <w:t>investigación</w:t>
            </w:r>
            <w:r w:rsidR="008227C5" w:rsidRPr="00547979">
              <w:rPr>
                <w:rFonts w:ascii="Arial" w:eastAsia="MS Mincho" w:hAnsi="Arial" w:cs="Arial"/>
                <w:b/>
                <w:bCs/>
                <w:color w:val="auto"/>
                <w:sz w:val="22"/>
                <w:lang w:val="es-MX"/>
              </w:rPr>
              <w:t xml:space="preserve"> </w:t>
            </w:r>
          </w:p>
          <w:p w:rsidR="00547979" w:rsidRDefault="00104078" w:rsidP="003A0343">
            <w:pPr>
              <w:numPr>
                <w:ilvl w:val="2"/>
                <w:numId w:val="17"/>
              </w:numPr>
              <w:spacing w:line="360" w:lineRule="auto"/>
              <w:ind w:right="456"/>
              <w:contextualSpacing/>
              <w:jc w:val="both"/>
              <w:rPr>
                <w:rFonts w:ascii="Arial" w:eastAsia="MS Mincho" w:hAnsi="Arial" w:cs="Arial"/>
                <w:b/>
                <w:bCs/>
                <w:color w:val="auto"/>
                <w:sz w:val="22"/>
                <w:lang w:val="es-MX"/>
              </w:rPr>
            </w:pPr>
            <w:r>
              <w:rPr>
                <w:rFonts w:ascii="Arial" w:eastAsia="MS Mincho" w:hAnsi="Arial" w:cs="Arial"/>
                <w:bCs/>
                <w:color w:val="auto"/>
                <w:sz w:val="22"/>
                <w:lang w:val="es-MX"/>
              </w:rPr>
              <w:t>Investigación del problema.</w:t>
            </w:r>
          </w:p>
          <w:p w:rsidR="00547979" w:rsidRDefault="008227C5" w:rsidP="003A0343">
            <w:pPr>
              <w:numPr>
                <w:ilvl w:val="2"/>
                <w:numId w:val="17"/>
              </w:numPr>
              <w:spacing w:line="360" w:lineRule="auto"/>
              <w:ind w:right="720"/>
              <w:contextualSpacing/>
              <w:jc w:val="both"/>
              <w:rPr>
                <w:rFonts w:ascii="Arial" w:eastAsia="MS Mincho" w:hAnsi="Arial" w:cs="Arial"/>
                <w:b/>
                <w:bCs/>
                <w:color w:val="auto"/>
                <w:sz w:val="22"/>
                <w:lang w:val="es-MX"/>
              </w:rPr>
            </w:pPr>
            <w:r w:rsidRPr="00547979">
              <w:rPr>
                <w:rFonts w:ascii="Arial" w:eastAsia="MS Mincho" w:hAnsi="Arial" w:cs="Arial"/>
                <w:bCs/>
                <w:color w:val="auto"/>
                <w:sz w:val="22"/>
                <w:lang w:val="es-MX"/>
              </w:rPr>
              <w:t>Entrevista con el cliente</w:t>
            </w:r>
            <w:r w:rsidR="00104078">
              <w:rPr>
                <w:rFonts w:ascii="Arial" w:eastAsia="MS Mincho" w:hAnsi="Arial" w:cs="Arial"/>
                <w:bCs/>
                <w:color w:val="auto"/>
                <w:sz w:val="22"/>
                <w:lang w:val="es-MX"/>
              </w:rPr>
              <w:t>.</w:t>
            </w:r>
          </w:p>
          <w:p w:rsidR="008F5AEF" w:rsidRPr="00547979" w:rsidRDefault="008F5AEF" w:rsidP="003A0343">
            <w:pPr>
              <w:numPr>
                <w:ilvl w:val="1"/>
                <w:numId w:val="17"/>
              </w:numPr>
              <w:spacing w:line="360" w:lineRule="auto"/>
              <w:ind w:right="720"/>
              <w:contextualSpacing/>
              <w:jc w:val="both"/>
              <w:rPr>
                <w:rFonts w:ascii="Arial" w:eastAsia="MS Mincho" w:hAnsi="Arial" w:cs="Arial"/>
                <w:b/>
                <w:bCs/>
                <w:color w:val="auto"/>
                <w:sz w:val="22"/>
                <w:lang w:val="es-MX"/>
              </w:rPr>
            </w:pPr>
            <w:r w:rsidRPr="00547979">
              <w:rPr>
                <w:rFonts w:ascii="Arial" w:eastAsia="MS Mincho" w:hAnsi="Arial" w:cs="Arial"/>
                <w:b/>
                <w:bCs/>
                <w:color w:val="auto"/>
                <w:sz w:val="22"/>
                <w:lang w:val="es-MX"/>
              </w:rPr>
              <w:t xml:space="preserve">Recolección </w:t>
            </w:r>
            <w:r w:rsidR="008227C5" w:rsidRPr="00547979">
              <w:rPr>
                <w:rFonts w:ascii="Arial" w:eastAsia="MS Mincho" w:hAnsi="Arial" w:cs="Arial"/>
                <w:b/>
                <w:bCs/>
                <w:color w:val="auto"/>
                <w:sz w:val="22"/>
                <w:lang w:val="es-MX"/>
              </w:rPr>
              <w:t xml:space="preserve">y análisis </w:t>
            </w:r>
            <w:r w:rsidRPr="00547979">
              <w:rPr>
                <w:rFonts w:ascii="Arial" w:eastAsia="MS Mincho" w:hAnsi="Arial" w:cs="Arial"/>
                <w:b/>
                <w:bCs/>
                <w:color w:val="auto"/>
                <w:sz w:val="22"/>
                <w:lang w:val="es-MX"/>
              </w:rPr>
              <w:t xml:space="preserve">de la información </w:t>
            </w:r>
          </w:p>
          <w:p w:rsidR="005034BC" w:rsidRDefault="008F5AEF" w:rsidP="003A0343">
            <w:pPr>
              <w:numPr>
                <w:ilvl w:val="2"/>
                <w:numId w:val="17"/>
              </w:numPr>
              <w:spacing w:line="360" w:lineRule="auto"/>
              <w:ind w:right="720"/>
              <w:contextualSpacing/>
              <w:jc w:val="both"/>
              <w:rPr>
                <w:rFonts w:ascii="Arial" w:eastAsia="MS Mincho" w:hAnsi="Arial" w:cs="Arial"/>
                <w:bCs/>
                <w:color w:val="auto"/>
                <w:sz w:val="22"/>
                <w:lang w:val="es-MX"/>
              </w:rPr>
            </w:pPr>
            <w:r>
              <w:rPr>
                <w:rFonts w:ascii="Arial" w:eastAsia="MS Mincho" w:hAnsi="Arial" w:cs="Arial"/>
                <w:bCs/>
                <w:color w:val="auto"/>
                <w:sz w:val="22"/>
                <w:lang w:val="es-MX"/>
              </w:rPr>
              <w:t>El proyecto</w:t>
            </w:r>
            <w:r w:rsidR="00104078">
              <w:rPr>
                <w:rFonts w:ascii="Arial" w:eastAsia="MS Mincho" w:hAnsi="Arial" w:cs="Arial"/>
                <w:bCs/>
                <w:color w:val="auto"/>
                <w:sz w:val="22"/>
                <w:lang w:val="es-MX"/>
              </w:rPr>
              <w:t>.</w:t>
            </w:r>
          </w:p>
          <w:p w:rsidR="00547979" w:rsidRDefault="008F5AEF" w:rsidP="003A0343">
            <w:pPr>
              <w:numPr>
                <w:ilvl w:val="2"/>
                <w:numId w:val="17"/>
              </w:numPr>
              <w:spacing w:line="360" w:lineRule="auto"/>
              <w:ind w:right="720"/>
              <w:contextualSpacing/>
              <w:jc w:val="both"/>
              <w:rPr>
                <w:rFonts w:ascii="Arial" w:eastAsia="MS Mincho" w:hAnsi="Arial" w:cs="Arial"/>
                <w:bCs/>
                <w:color w:val="auto"/>
                <w:sz w:val="22"/>
                <w:lang w:val="es-MX"/>
              </w:rPr>
            </w:pPr>
            <w:r>
              <w:rPr>
                <w:rFonts w:ascii="Arial" w:eastAsia="MS Mincho" w:hAnsi="Arial" w:cs="Arial"/>
                <w:bCs/>
                <w:color w:val="auto"/>
                <w:sz w:val="22"/>
                <w:lang w:val="es-MX"/>
              </w:rPr>
              <w:t>El contexto</w:t>
            </w:r>
            <w:r w:rsidR="00104078">
              <w:rPr>
                <w:rFonts w:ascii="Arial" w:eastAsia="MS Mincho" w:hAnsi="Arial" w:cs="Arial"/>
                <w:bCs/>
                <w:color w:val="auto"/>
                <w:sz w:val="22"/>
                <w:lang w:val="es-MX"/>
              </w:rPr>
              <w:t>.</w:t>
            </w:r>
          </w:p>
          <w:p w:rsidR="003A0343" w:rsidRPr="003A0343" w:rsidRDefault="003A0343" w:rsidP="00375045">
            <w:pPr>
              <w:numPr>
                <w:ilvl w:val="2"/>
                <w:numId w:val="17"/>
              </w:numPr>
              <w:spacing w:line="360" w:lineRule="auto"/>
              <w:ind w:right="720"/>
              <w:contextualSpacing/>
              <w:jc w:val="both"/>
              <w:rPr>
                <w:rFonts w:ascii="Arial" w:eastAsia="MS Mincho" w:hAnsi="Arial" w:cs="Arial"/>
                <w:bCs/>
                <w:color w:val="auto"/>
                <w:sz w:val="22"/>
                <w:lang w:val="es-MX"/>
              </w:rPr>
            </w:pPr>
            <w:r>
              <w:rPr>
                <w:rFonts w:ascii="Arial" w:eastAsia="MS Mincho" w:hAnsi="Arial" w:cs="Arial"/>
                <w:bCs/>
                <w:color w:val="auto"/>
                <w:sz w:val="22"/>
                <w:lang w:val="es-MX"/>
              </w:rPr>
              <w:t>El cliente</w:t>
            </w:r>
            <w:r w:rsidR="00104078">
              <w:rPr>
                <w:rFonts w:ascii="Arial" w:eastAsia="MS Mincho" w:hAnsi="Arial" w:cs="Arial"/>
                <w:bCs/>
                <w:color w:val="auto"/>
                <w:sz w:val="22"/>
                <w:lang w:val="es-MX"/>
              </w:rPr>
              <w:t>.</w:t>
            </w:r>
          </w:p>
        </w:tc>
      </w:tr>
      <w:tr w:rsidR="00077F06" w:rsidRPr="00077F06" w:rsidTr="006B36B4">
        <w:trPr>
          <w:trHeight w:val="487"/>
        </w:trPr>
        <w:tc>
          <w:tcPr>
            <w:tcW w:w="13041" w:type="dxa"/>
            <w:tcBorders>
              <w:left w:val="double" w:sz="4" w:space="0" w:color="auto"/>
              <w:right w:val="double" w:sz="4" w:space="0" w:color="auto"/>
            </w:tcBorders>
            <w:vAlign w:val="center"/>
          </w:tcPr>
          <w:p w:rsidR="001E7FDE" w:rsidRDefault="001E7FDE" w:rsidP="00077F06">
            <w:pPr>
              <w:spacing w:line="360" w:lineRule="auto"/>
              <w:ind w:left="284" w:right="456"/>
              <w:jc w:val="both"/>
              <w:rPr>
                <w:rFonts w:ascii="Arial" w:eastAsia="MS Mincho" w:hAnsi="Arial" w:cs="Arial"/>
                <w:b/>
                <w:bCs/>
                <w:color w:val="auto"/>
                <w:sz w:val="22"/>
                <w:lang w:val="es-MX"/>
              </w:rPr>
            </w:pPr>
          </w:p>
          <w:p w:rsidR="00077F06" w:rsidRPr="00077F06" w:rsidRDefault="00077F06" w:rsidP="00F8318E">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 xml:space="preserve">Unidad II:                                                                                                        </w:t>
            </w:r>
            <w:r w:rsidR="005034BC">
              <w:rPr>
                <w:rFonts w:ascii="Arial" w:eastAsia="MS Mincho" w:hAnsi="Arial" w:cs="Arial"/>
                <w:b/>
                <w:bCs/>
                <w:color w:val="auto"/>
                <w:sz w:val="22"/>
                <w:lang w:val="es-MX"/>
              </w:rPr>
              <w:t xml:space="preserve">                    </w:t>
            </w:r>
            <w:r w:rsidR="00104078">
              <w:rPr>
                <w:rFonts w:ascii="Arial" w:eastAsia="MS Mincho" w:hAnsi="Arial" w:cs="Arial"/>
                <w:b/>
                <w:bCs/>
                <w:color w:val="auto"/>
                <w:sz w:val="22"/>
                <w:lang w:val="es-MX"/>
              </w:rPr>
              <w:t xml:space="preserve">                </w:t>
            </w:r>
            <w:r w:rsidR="005034BC">
              <w:rPr>
                <w:rFonts w:ascii="Arial" w:eastAsia="MS Mincho" w:hAnsi="Arial" w:cs="Arial"/>
                <w:b/>
                <w:bCs/>
                <w:color w:val="auto"/>
                <w:sz w:val="22"/>
                <w:lang w:val="es-MX"/>
              </w:rPr>
              <w:t>Duración: 1</w:t>
            </w:r>
            <w:r w:rsidR="007C1890">
              <w:rPr>
                <w:rFonts w:ascii="Arial" w:eastAsia="MS Mincho" w:hAnsi="Arial" w:cs="Arial"/>
                <w:b/>
                <w:bCs/>
                <w:color w:val="auto"/>
                <w:sz w:val="22"/>
                <w:lang w:val="es-MX"/>
              </w:rPr>
              <w:t>2</w:t>
            </w:r>
            <w:r w:rsidRPr="00077F06">
              <w:rPr>
                <w:rFonts w:ascii="Arial" w:eastAsia="MS Mincho" w:hAnsi="Arial" w:cs="Arial"/>
                <w:b/>
                <w:bCs/>
                <w:color w:val="auto"/>
                <w:sz w:val="22"/>
                <w:lang w:val="es-MX"/>
              </w:rPr>
              <w:t xml:space="preserve"> horas</w:t>
            </w:r>
          </w:p>
          <w:p w:rsidR="00413DFE" w:rsidRPr="007C1890" w:rsidRDefault="00413DFE" w:rsidP="00104078">
            <w:pPr>
              <w:spacing w:line="360" w:lineRule="auto"/>
              <w:ind w:left="720" w:right="456"/>
              <w:jc w:val="both"/>
              <w:rPr>
                <w:rFonts w:ascii="Arial" w:eastAsia="MS Mincho" w:hAnsi="Arial" w:cs="Arial"/>
                <w:b/>
                <w:bCs/>
                <w:color w:val="auto"/>
                <w:sz w:val="22"/>
                <w:lang w:val="es-MX"/>
              </w:rPr>
            </w:pPr>
            <w:r w:rsidRPr="007C1890">
              <w:rPr>
                <w:rFonts w:ascii="Arial" w:eastAsia="MS Mincho" w:hAnsi="Arial" w:cs="Arial"/>
                <w:b/>
                <w:bCs/>
                <w:color w:val="auto"/>
                <w:sz w:val="22"/>
                <w:lang w:val="es-MX"/>
              </w:rPr>
              <w:t>DETERMINACIÓ</w:t>
            </w:r>
            <w:r w:rsidR="00F8318E" w:rsidRPr="007C1890">
              <w:rPr>
                <w:rFonts w:ascii="Arial" w:eastAsia="MS Mincho" w:hAnsi="Arial" w:cs="Arial"/>
                <w:b/>
                <w:bCs/>
                <w:color w:val="auto"/>
                <w:sz w:val="22"/>
                <w:lang w:val="es-MX"/>
              </w:rPr>
              <w:t xml:space="preserve">N DE LOS OBJETIVOS, </w:t>
            </w:r>
            <w:r w:rsidRPr="007C1890">
              <w:rPr>
                <w:rFonts w:ascii="Arial" w:eastAsia="MS Mincho" w:hAnsi="Arial" w:cs="Arial"/>
                <w:b/>
                <w:bCs/>
                <w:color w:val="auto"/>
                <w:sz w:val="22"/>
                <w:lang w:val="es-MX"/>
              </w:rPr>
              <w:t xml:space="preserve">DESARROLLO DE PROPUESTAS </w:t>
            </w:r>
            <w:r w:rsidR="00F8318E" w:rsidRPr="007C1890">
              <w:rPr>
                <w:rFonts w:ascii="Arial" w:eastAsia="MS Mincho" w:hAnsi="Arial" w:cs="Arial"/>
                <w:b/>
                <w:bCs/>
                <w:color w:val="auto"/>
                <w:sz w:val="22"/>
                <w:lang w:val="es-MX"/>
              </w:rPr>
              <w:t>Y PRESENTACIÓN.</w:t>
            </w:r>
          </w:p>
          <w:p w:rsidR="00077F06" w:rsidRPr="00077F06" w:rsidRDefault="00077F06" w:rsidP="00F8318E">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Competencia:</w:t>
            </w:r>
          </w:p>
          <w:p w:rsidR="00017C98" w:rsidRDefault="00017C98" w:rsidP="00F8318E">
            <w:pPr>
              <w:spacing w:line="360" w:lineRule="auto"/>
              <w:ind w:right="456"/>
              <w:jc w:val="both"/>
              <w:rPr>
                <w:rFonts w:ascii="Arial" w:eastAsia="MS Mincho" w:hAnsi="Arial" w:cs="Arial"/>
                <w:bCs/>
                <w:color w:val="auto"/>
                <w:sz w:val="22"/>
                <w:lang w:val="es-MX"/>
              </w:rPr>
            </w:pPr>
            <w:r>
              <w:rPr>
                <w:rFonts w:ascii="Arial" w:eastAsia="MS Mincho" w:hAnsi="Arial" w:cs="Arial"/>
                <w:bCs/>
                <w:color w:val="auto"/>
                <w:sz w:val="22"/>
                <w:lang w:val="es-MX"/>
              </w:rPr>
              <w:t>Determinar los alcances  y objetivos del proyecto, para continuar con el desarrollo del manual metodológico en la elaboración de propuestas y forma de presentación de las posibles soluciones al problema al cliente</w:t>
            </w:r>
            <w:r w:rsidR="00F84C05">
              <w:rPr>
                <w:rFonts w:ascii="Arial" w:eastAsia="MS Mincho" w:hAnsi="Arial" w:cs="Arial"/>
                <w:bCs/>
                <w:color w:val="auto"/>
                <w:sz w:val="22"/>
                <w:lang w:val="es-MX"/>
              </w:rPr>
              <w:t>, con el apoyo de programas que pe</w:t>
            </w:r>
            <w:r w:rsidR="00F84C05">
              <w:rPr>
                <w:rFonts w:ascii="Arial" w:eastAsia="MS Mincho" w:hAnsi="Arial" w:cs="Arial"/>
                <w:bCs/>
                <w:color w:val="auto"/>
                <w:sz w:val="22"/>
                <w:lang w:val="es-MX"/>
              </w:rPr>
              <w:t>r</w:t>
            </w:r>
            <w:r w:rsidR="00F84C05">
              <w:rPr>
                <w:rFonts w:ascii="Arial" w:eastAsia="MS Mincho" w:hAnsi="Arial" w:cs="Arial"/>
                <w:bCs/>
                <w:color w:val="auto"/>
                <w:sz w:val="22"/>
                <w:lang w:val="es-MX"/>
              </w:rPr>
              <w:t xml:space="preserve">mitan un trabajo con claridad en su composición, </w:t>
            </w:r>
            <w:r>
              <w:rPr>
                <w:rFonts w:ascii="Arial" w:eastAsia="MS Mincho" w:hAnsi="Arial" w:cs="Arial"/>
                <w:bCs/>
                <w:color w:val="auto"/>
                <w:sz w:val="22"/>
                <w:lang w:val="es-MX"/>
              </w:rPr>
              <w:t>con un sentido crítico, ético y de responsabilidad social.</w:t>
            </w:r>
          </w:p>
          <w:p w:rsidR="00017C98" w:rsidRDefault="00017C98" w:rsidP="00F8318E">
            <w:pPr>
              <w:spacing w:line="360" w:lineRule="auto"/>
              <w:ind w:right="456"/>
              <w:jc w:val="both"/>
              <w:rPr>
                <w:rFonts w:ascii="Arial" w:eastAsia="MS Mincho" w:hAnsi="Arial" w:cs="Arial"/>
                <w:b/>
                <w:bCs/>
                <w:color w:val="auto"/>
                <w:sz w:val="22"/>
                <w:lang w:val="es-MX"/>
              </w:rPr>
            </w:pPr>
          </w:p>
          <w:p w:rsidR="00077F06" w:rsidRDefault="00077F06" w:rsidP="00F8318E">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Contenido:</w:t>
            </w:r>
          </w:p>
          <w:p w:rsidR="00F8318E" w:rsidRPr="00077F06" w:rsidRDefault="00F8318E" w:rsidP="00F8318E">
            <w:pPr>
              <w:numPr>
                <w:ilvl w:val="0"/>
                <w:numId w:val="17"/>
              </w:numPr>
              <w:spacing w:line="360" w:lineRule="auto"/>
              <w:ind w:right="456"/>
              <w:jc w:val="both"/>
              <w:rPr>
                <w:rFonts w:ascii="Arial" w:eastAsia="MS Mincho" w:hAnsi="Arial" w:cs="Arial"/>
                <w:b/>
                <w:bCs/>
                <w:color w:val="auto"/>
                <w:sz w:val="22"/>
                <w:lang w:val="es-MX"/>
              </w:rPr>
            </w:pPr>
            <w:r>
              <w:rPr>
                <w:rFonts w:ascii="Arial" w:eastAsia="MS Mincho" w:hAnsi="Arial" w:cs="Arial"/>
                <w:b/>
                <w:bCs/>
                <w:color w:val="auto"/>
                <w:sz w:val="22"/>
                <w:lang w:val="es-MX"/>
              </w:rPr>
              <w:t>Determinación de los objetivos y desarrollo de propuestas</w:t>
            </w:r>
          </w:p>
          <w:p w:rsidR="003A0343" w:rsidRDefault="00F8318E" w:rsidP="003A0343">
            <w:pPr>
              <w:numPr>
                <w:ilvl w:val="1"/>
                <w:numId w:val="18"/>
              </w:numPr>
              <w:spacing w:line="360" w:lineRule="auto"/>
              <w:ind w:right="720"/>
              <w:contextualSpacing/>
              <w:jc w:val="both"/>
              <w:rPr>
                <w:rFonts w:ascii="Arial" w:eastAsia="MS Mincho" w:hAnsi="Arial" w:cs="Arial"/>
                <w:b/>
                <w:bCs/>
                <w:color w:val="auto"/>
                <w:sz w:val="22"/>
                <w:lang w:val="es-MX"/>
              </w:rPr>
            </w:pPr>
            <w:r>
              <w:rPr>
                <w:rFonts w:ascii="Arial" w:eastAsia="MS Mincho" w:hAnsi="Arial" w:cs="Arial"/>
                <w:b/>
                <w:bCs/>
                <w:color w:val="auto"/>
                <w:sz w:val="22"/>
                <w:lang w:val="es-MX"/>
              </w:rPr>
              <w:t>Determinación de los o</w:t>
            </w:r>
            <w:r w:rsidR="003A0343">
              <w:rPr>
                <w:rFonts w:ascii="Arial" w:eastAsia="MS Mincho" w:hAnsi="Arial" w:cs="Arial"/>
                <w:b/>
                <w:bCs/>
                <w:color w:val="auto"/>
                <w:sz w:val="22"/>
                <w:lang w:val="es-MX"/>
              </w:rPr>
              <w:t>bjetivos</w:t>
            </w:r>
          </w:p>
          <w:p w:rsidR="00F8318E" w:rsidRPr="00F8318E" w:rsidRDefault="00F8318E" w:rsidP="00F8318E">
            <w:pPr>
              <w:numPr>
                <w:ilvl w:val="2"/>
                <w:numId w:val="18"/>
              </w:numPr>
              <w:spacing w:line="360" w:lineRule="auto"/>
              <w:ind w:right="720"/>
              <w:contextualSpacing/>
              <w:jc w:val="both"/>
              <w:rPr>
                <w:rFonts w:ascii="Arial" w:eastAsia="MS Mincho" w:hAnsi="Arial" w:cs="Arial"/>
                <w:b/>
                <w:bCs/>
                <w:color w:val="auto"/>
                <w:sz w:val="22"/>
                <w:lang w:val="es-MX"/>
              </w:rPr>
            </w:pPr>
            <w:r>
              <w:rPr>
                <w:rFonts w:ascii="Arial" w:eastAsia="MS Mincho" w:hAnsi="Arial" w:cs="Arial"/>
                <w:bCs/>
                <w:color w:val="auto"/>
                <w:sz w:val="22"/>
                <w:lang w:val="es-MX"/>
              </w:rPr>
              <w:lastRenderedPageBreak/>
              <w:t xml:space="preserve">Ver, analizar y </w:t>
            </w:r>
            <w:r w:rsidR="00F70408">
              <w:rPr>
                <w:rFonts w:ascii="Arial" w:eastAsia="MS Mincho" w:hAnsi="Arial" w:cs="Arial"/>
                <w:bCs/>
                <w:color w:val="auto"/>
                <w:sz w:val="22"/>
                <w:lang w:val="es-MX"/>
              </w:rPr>
              <w:t xml:space="preserve">discutir </w:t>
            </w:r>
            <w:r>
              <w:rPr>
                <w:rFonts w:ascii="Arial" w:eastAsia="MS Mincho" w:hAnsi="Arial" w:cs="Arial"/>
                <w:bCs/>
                <w:color w:val="auto"/>
                <w:sz w:val="22"/>
                <w:lang w:val="es-MX"/>
              </w:rPr>
              <w:t>los objetivos del cliente</w:t>
            </w:r>
          </w:p>
          <w:p w:rsidR="00F8318E" w:rsidRDefault="00F8318E" w:rsidP="00F8318E">
            <w:pPr>
              <w:numPr>
                <w:ilvl w:val="2"/>
                <w:numId w:val="18"/>
              </w:numPr>
              <w:spacing w:line="360" w:lineRule="auto"/>
              <w:ind w:right="720"/>
              <w:contextualSpacing/>
              <w:jc w:val="both"/>
              <w:rPr>
                <w:rFonts w:ascii="Arial" w:eastAsia="MS Mincho" w:hAnsi="Arial" w:cs="Arial"/>
                <w:b/>
                <w:bCs/>
                <w:color w:val="auto"/>
                <w:sz w:val="22"/>
                <w:lang w:val="es-MX"/>
              </w:rPr>
            </w:pPr>
            <w:r>
              <w:rPr>
                <w:rFonts w:ascii="Arial" w:eastAsia="MS Mincho" w:hAnsi="Arial" w:cs="Arial"/>
                <w:bCs/>
                <w:color w:val="auto"/>
                <w:sz w:val="22"/>
                <w:lang w:val="es-MX"/>
              </w:rPr>
              <w:t xml:space="preserve">Plantear </w:t>
            </w:r>
            <w:r w:rsidR="004A504D">
              <w:rPr>
                <w:rFonts w:ascii="Arial" w:eastAsia="MS Mincho" w:hAnsi="Arial" w:cs="Arial"/>
                <w:bCs/>
                <w:color w:val="auto"/>
                <w:sz w:val="22"/>
                <w:lang w:val="es-MX"/>
              </w:rPr>
              <w:t xml:space="preserve">y </w:t>
            </w:r>
            <w:r w:rsidR="00F70408">
              <w:rPr>
                <w:rFonts w:ascii="Arial" w:eastAsia="MS Mincho" w:hAnsi="Arial" w:cs="Arial"/>
                <w:bCs/>
                <w:color w:val="auto"/>
                <w:sz w:val="22"/>
                <w:lang w:val="es-MX"/>
              </w:rPr>
              <w:t xml:space="preserve">establecer </w:t>
            </w:r>
            <w:r>
              <w:rPr>
                <w:rFonts w:ascii="Arial" w:eastAsia="MS Mincho" w:hAnsi="Arial" w:cs="Arial"/>
                <w:bCs/>
                <w:color w:val="auto"/>
                <w:sz w:val="22"/>
                <w:lang w:val="es-MX"/>
              </w:rPr>
              <w:t>los objetivos</w:t>
            </w:r>
            <w:r w:rsidR="00F70408">
              <w:rPr>
                <w:rFonts w:ascii="Arial" w:eastAsia="MS Mincho" w:hAnsi="Arial" w:cs="Arial"/>
                <w:bCs/>
                <w:color w:val="auto"/>
                <w:sz w:val="22"/>
                <w:lang w:val="es-MX"/>
              </w:rPr>
              <w:t xml:space="preserve"> del proyecto</w:t>
            </w:r>
          </w:p>
          <w:p w:rsidR="003A0343" w:rsidRPr="00547979" w:rsidRDefault="003A0343" w:rsidP="003A0343">
            <w:pPr>
              <w:numPr>
                <w:ilvl w:val="1"/>
                <w:numId w:val="18"/>
              </w:numPr>
              <w:spacing w:line="360" w:lineRule="auto"/>
              <w:ind w:right="720"/>
              <w:contextualSpacing/>
              <w:jc w:val="both"/>
              <w:rPr>
                <w:rFonts w:ascii="Arial" w:eastAsia="MS Mincho" w:hAnsi="Arial" w:cs="Arial"/>
                <w:b/>
                <w:bCs/>
                <w:color w:val="auto"/>
                <w:sz w:val="22"/>
                <w:lang w:val="es-MX"/>
              </w:rPr>
            </w:pPr>
            <w:r w:rsidRPr="00547979">
              <w:rPr>
                <w:rFonts w:ascii="Arial" w:eastAsia="MS Mincho" w:hAnsi="Arial" w:cs="Arial"/>
                <w:b/>
                <w:bCs/>
                <w:color w:val="auto"/>
                <w:sz w:val="22"/>
                <w:lang w:val="es-MX"/>
              </w:rPr>
              <w:t>Alcances del proyecto</w:t>
            </w:r>
          </w:p>
          <w:p w:rsidR="003A0343" w:rsidRDefault="00F8318E" w:rsidP="003A0343">
            <w:pPr>
              <w:numPr>
                <w:ilvl w:val="2"/>
                <w:numId w:val="12"/>
              </w:numPr>
              <w:spacing w:line="360" w:lineRule="auto"/>
              <w:ind w:right="720"/>
              <w:contextualSpacing/>
              <w:jc w:val="both"/>
              <w:rPr>
                <w:rFonts w:ascii="Arial" w:eastAsia="MS Mincho" w:hAnsi="Arial" w:cs="Arial"/>
                <w:bCs/>
                <w:color w:val="auto"/>
                <w:sz w:val="22"/>
                <w:lang w:val="es-MX"/>
              </w:rPr>
            </w:pPr>
            <w:r>
              <w:rPr>
                <w:rFonts w:ascii="Arial" w:eastAsia="MS Mincho" w:hAnsi="Arial" w:cs="Arial"/>
                <w:bCs/>
                <w:color w:val="auto"/>
                <w:sz w:val="22"/>
                <w:lang w:val="es-MX"/>
              </w:rPr>
              <w:t xml:space="preserve">Analizar y </w:t>
            </w:r>
            <w:r w:rsidR="004A504D">
              <w:rPr>
                <w:rFonts w:ascii="Arial" w:eastAsia="MS Mincho" w:hAnsi="Arial" w:cs="Arial"/>
                <w:bCs/>
                <w:color w:val="auto"/>
                <w:sz w:val="22"/>
                <w:lang w:val="es-MX"/>
              </w:rPr>
              <w:t>definir</w:t>
            </w:r>
            <w:r w:rsidR="003A0343">
              <w:rPr>
                <w:rFonts w:ascii="Arial" w:eastAsia="MS Mincho" w:hAnsi="Arial" w:cs="Arial"/>
                <w:bCs/>
                <w:color w:val="auto"/>
                <w:sz w:val="22"/>
                <w:lang w:val="es-MX"/>
              </w:rPr>
              <w:t xml:space="preserve"> las necesidades</w:t>
            </w:r>
          </w:p>
          <w:p w:rsidR="00077F06" w:rsidRDefault="004A504D" w:rsidP="00077F06">
            <w:pPr>
              <w:numPr>
                <w:ilvl w:val="2"/>
                <w:numId w:val="12"/>
              </w:numPr>
              <w:spacing w:line="360" w:lineRule="auto"/>
              <w:ind w:right="284"/>
              <w:contextualSpacing/>
              <w:jc w:val="both"/>
              <w:rPr>
                <w:rFonts w:ascii="Arial" w:eastAsia="MS Mincho" w:hAnsi="Arial" w:cs="Arial"/>
                <w:bCs/>
                <w:color w:val="auto"/>
                <w:sz w:val="22"/>
                <w:lang w:val="es-MX"/>
              </w:rPr>
            </w:pPr>
            <w:r>
              <w:rPr>
                <w:rFonts w:ascii="Arial" w:eastAsia="MS Mincho" w:hAnsi="Arial" w:cs="Arial"/>
                <w:bCs/>
                <w:color w:val="auto"/>
                <w:sz w:val="22"/>
                <w:lang w:val="es-MX"/>
              </w:rPr>
              <w:t>M</w:t>
            </w:r>
            <w:r w:rsidR="00F8318E">
              <w:rPr>
                <w:rFonts w:ascii="Arial" w:eastAsia="MS Mincho" w:hAnsi="Arial" w:cs="Arial"/>
                <w:bCs/>
                <w:color w:val="auto"/>
                <w:sz w:val="22"/>
                <w:lang w:val="es-MX"/>
              </w:rPr>
              <w:t>edir</w:t>
            </w:r>
            <w:r w:rsidR="003A0343" w:rsidRPr="003A0343">
              <w:rPr>
                <w:rFonts w:ascii="Arial" w:eastAsia="MS Mincho" w:hAnsi="Arial" w:cs="Arial"/>
                <w:bCs/>
                <w:color w:val="auto"/>
                <w:sz w:val="22"/>
                <w:lang w:val="es-MX"/>
              </w:rPr>
              <w:t xml:space="preserve"> los alcances </w:t>
            </w:r>
          </w:p>
          <w:p w:rsidR="00F8318E" w:rsidRPr="00547979" w:rsidRDefault="00F8318E" w:rsidP="00F8318E">
            <w:pPr>
              <w:numPr>
                <w:ilvl w:val="1"/>
                <w:numId w:val="18"/>
              </w:numPr>
              <w:spacing w:line="360" w:lineRule="auto"/>
              <w:ind w:right="720"/>
              <w:contextualSpacing/>
              <w:jc w:val="both"/>
              <w:rPr>
                <w:rFonts w:ascii="Arial" w:eastAsia="MS Mincho" w:hAnsi="Arial" w:cs="Arial"/>
                <w:b/>
                <w:bCs/>
                <w:color w:val="auto"/>
                <w:sz w:val="22"/>
                <w:lang w:val="es-MX"/>
              </w:rPr>
            </w:pPr>
            <w:r>
              <w:rPr>
                <w:rFonts w:ascii="Arial" w:eastAsia="MS Mincho" w:hAnsi="Arial" w:cs="Arial"/>
                <w:b/>
                <w:bCs/>
                <w:color w:val="auto"/>
                <w:sz w:val="22"/>
                <w:lang w:val="es-MX"/>
              </w:rPr>
              <w:t>Desarrollo de propuestas</w:t>
            </w:r>
          </w:p>
          <w:p w:rsidR="00F8318E" w:rsidRDefault="004A504D" w:rsidP="00F8318E">
            <w:pPr>
              <w:numPr>
                <w:ilvl w:val="2"/>
                <w:numId w:val="12"/>
              </w:numPr>
              <w:spacing w:line="360" w:lineRule="auto"/>
              <w:ind w:right="720"/>
              <w:contextualSpacing/>
              <w:jc w:val="both"/>
              <w:rPr>
                <w:rFonts w:ascii="Arial" w:eastAsia="MS Mincho" w:hAnsi="Arial" w:cs="Arial"/>
                <w:bCs/>
                <w:color w:val="auto"/>
                <w:sz w:val="22"/>
                <w:lang w:val="es-MX"/>
              </w:rPr>
            </w:pPr>
            <w:r>
              <w:rPr>
                <w:rFonts w:ascii="Arial" w:eastAsia="MS Mincho" w:hAnsi="Arial" w:cs="Arial"/>
                <w:bCs/>
                <w:color w:val="auto"/>
                <w:sz w:val="22"/>
                <w:lang w:val="es-MX"/>
              </w:rPr>
              <w:t>Elaborar propuestas de posibles soluciones</w:t>
            </w:r>
          </w:p>
          <w:p w:rsidR="00F8318E" w:rsidRDefault="004A504D" w:rsidP="00077F06">
            <w:pPr>
              <w:numPr>
                <w:ilvl w:val="2"/>
                <w:numId w:val="12"/>
              </w:numPr>
              <w:spacing w:line="360" w:lineRule="auto"/>
              <w:ind w:right="284"/>
              <w:contextualSpacing/>
              <w:jc w:val="both"/>
              <w:rPr>
                <w:rFonts w:ascii="Arial" w:eastAsia="MS Mincho" w:hAnsi="Arial" w:cs="Arial"/>
                <w:bCs/>
                <w:color w:val="auto"/>
                <w:sz w:val="22"/>
                <w:lang w:val="es-MX"/>
              </w:rPr>
            </w:pPr>
            <w:r>
              <w:rPr>
                <w:rFonts w:ascii="Arial" w:eastAsia="MS Mincho" w:hAnsi="Arial" w:cs="Arial"/>
                <w:bCs/>
                <w:color w:val="auto"/>
                <w:sz w:val="22"/>
                <w:lang w:val="es-MX"/>
              </w:rPr>
              <w:t>Análisis y selección de las propuestas</w:t>
            </w:r>
          </w:p>
          <w:p w:rsidR="004A504D" w:rsidRPr="00547979" w:rsidRDefault="004A504D" w:rsidP="004A504D">
            <w:pPr>
              <w:numPr>
                <w:ilvl w:val="1"/>
                <w:numId w:val="18"/>
              </w:numPr>
              <w:spacing w:line="360" w:lineRule="auto"/>
              <w:ind w:right="720"/>
              <w:contextualSpacing/>
              <w:jc w:val="both"/>
              <w:rPr>
                <w:rFonts w:ascii="Arial" w:eastAsia="MS Mincho" w:hAnsi="Arial" w:cs="Arial"/>
                <w:b/>
                <w:bCs/>
                <w:color w:val="auto"/>
                <w:sz w:val="22"/>
                <w:lang w:val="es-MX"/>
              </w:rPr>
            </w:pPr>
            <w:r>
              <w:rPr>
                <w:rFonts w:ascii="Arial" w:eastAsia="MS Mincho" w:hAnsi="Arial" w:cs="Arial"/>
                <w:b/>
                <w:bCs/>
                <w:color w:val="auto"/>
                <w:sz w:val="22"/>
                <w:lang w:val="es-MX"/>
              </w:rPr>
              <w:t>Diseño de la presentación</w:t>
            </w:r>
          </w:p>
          <w:p w:rsidR="00F70408" w:rsidRDefault="00F70408" w:rsidP="00077F06">
            <w:pPr>
              <w:numPr>
                <w:ilvl w:val="2"/>
                <w:numId w:val="12"/>
              </w:numPr>
              <w:spacing w:line="360" w:lineRule="auto"/>
              <w:ind w:right="284"/>
              <w:contextualSpacing/>
              <w:jc w:val="both"/>
              <w:rPr>
                <w:rFonts w:ascii="Arial" w:eastAsia="MS Mincho" w:hAnsi="Arial" w:cs="Arial"/>
                <w:bCs/>
                <w:color w:val="auto"/>
                <w:sz w:val="22"/>
                <w:lang w:val="es-MX"/>
              </w:rPr>
            </w:pPr>
            <w:r>
              <w:rPr>
                <w:rFonts w:ascii="Arial" w:eastAsia="MS Mincho" w:hAnsi="Arial" w:cs="Arial"/>
                <w:bCs/>
                <w:color w:val="auto"/>
                <w:sz w:val="22"/>
                <w:lang w:val="es-MX"/>
              </w:rPr>
              <w:t>Análisis de casos sobre diseño y presentación de proyectos</w:t>
            </w:r>
          </w:p>
          <w:p w:rsidR="004A504D" w:rsidRDefault="004A504D" w:rsidP="00077F06">
            <w:pPr>
              <w:numPr>
                <w:ilvl w:val="2"/>
                <w:numId w:val="12"/>
              </w:numPr>
              <w:spacing w:line="360" w:lineRule="auto"/>
              <w:ind w:right="284"/>
              <w:contextualSpacing/>
              <w:jc w:val="both"/>
              <w:rPr>
                <w:rFonts w:ascii="Arial" w:eastAsia="MS Mincho" w:hAnsi="Arial" w:cs="Arial"/>
                <w:bCs/>
                <w:color w:val="auto"/>
                <w:sz w:val="22"/>
                <w:lang w:val="es-MX"/>
              </w:rPr>
            </w:pPr>
            <w:r>
              <w:rPr>
                <w:rFonts w:ascii="Arial" w:eastAsia="MS Mincho" w:hAnsi="Arial" w:cs="Arial"/>
                <w:bCs/>
                <w:color w:val="auto"/>
                <w:sz w:val="22"/>
                <w:lang w:val="es-MX"/>
              </w:rPr>
              <w:t xml:space="preserve">Desarrollo de ideas sobre cómo presentar </w:t>
            </w:r>
            <w:r w:rsidR="00F70408">
              <w:rPr>
                <w:rFonts w:ascii="Arial" w:eastAsia="MS Mincho" w:hAnsi="Arial" w:cs="Arial"/>
                <w:bCs/>
                <w:color w:val="auto"/>
                <w:sz w:val="22"/>
                <w:lang w:val="es-MX"/>
              </w:rPr>
              <w:t>el proyecto</w:t>
            </w:r>
          </w:p>
          <w:p w:rsidR="00077F06" w:rsidRPr="003C563D" w:rsidRDefault="00F70408" w:rsidP="003C563D">
            <w:pPr>
              <w:numPr>
                <w:ilvl w:val="2"/>
                <w:numId w:val="12"/>
              </w:numPr>
              <w:spacing w:line="360" w:lineRule="auto"/>
              <w:ind w:right="284"/>
              <w:contextualSpacing/>
              <w:jc w:val="both"/>
              <w:rPr>
                <w:rFonts w:ascii="Arial" w:eastAsia="MS Mincho" w:hAnsi="Arial" w:cs="Arial"/>
                <w:bCs/>
                <w:color w:val="auto"/>
                <w:sz w:val="22"/>
                <w:lang w:val="es-MX"/>
              </w:rPr>
            </w:pPr>
            <w:r>
              <w:rPr>
                <w:rFonts w:ascii="Arial" w:eastAsia="MS Mincho" w:hAnsi="Arial" w:cs="Arial"/>
                <w:bCs/>
                <w:color w:val="auto"/>
                <w:sz w:val="22"/>
                <w:lang w:val="es-MX"/>
              </w:rPr>
              <w:t>Presentar al cliente la propuesta</w:t>
            </w:r>
          </w:p>
        </w:tc>
      </w:tr>
      <w:tr w:rsidR="00413DFE" w:rsidRPr="00077F06" w:rsidTr="006B36B4">
        <w:trPr>
          <w:trHeight w:val="487"/>
        </w:trPr>
        <w:tc>
          <w:tcPr>
            <w:tcW w:w="13041" w:type="dxa"/>
            <w:tcBorders>
              <w:left w:val="double" w:sz="4" w:space="0" w:color="auto"/>
              <w:bottom w:val="double" w:sz="4" w:space="0" w:color="auto"/>
              <w:right w:val="double" w:sz="4" w:space="0" w:color="auto"/>
            </w:tcBorders>
            <w:vAlign w:val="center"/>
          </w:tcPr>
          <w:p w:rsidR="001E7FDE" w:rsidRDefault="001E7FDE" w:rsidP="00413DFE">
            <w:pPr>
              <w:spacing w:line="360" w:lineRule="auto"/>
              <w:ind w:left="284" w:right="456"/>
              <w:jc w:val="both"/>
              <w:rPr>
                <w:rFonts w:ascii="Arial" w:eastAsia="MS Mincho" w:hAnsi="Arial" w:cs="Arial"/>
                <w:b/>
                <w:bCs/>
                <w:color w:val="auto"/>
                <w:sz w:val="22"/>
                <w:lang w:val="es-MX"/>
              </w:rPr>
            </w:pPr>
          </w:p>
          <w:p w:rsidR="00413DFE" w:rsidRPr="00077F06" w:rsidRDefault="00413DFE" w:rsidP="00F8318E">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Unidad I</w:t>
            </w:r>
            <w:r>
              <w:rPr>
                <w:rFonts w:ascii="Arial" w:eastAsia="MS Mincho" w:hAnsi="Arial" w:cs="Arial"/>
                <w:b/>
                <w:bCs/>
                <w:color w:val="auto"/>
                <w:sz w:val="22"/>
                <w:lang w:val="es-MX"/>
              </w:rPr>
              <w:t>I</w:t>
            </w:r>
            <w:r w:rsidRPr="00077F06">
              <w:rPr>
                <w:rFonts w:ascii="Arial" w:eastAsia="MS Mincho" w:hAnsi="Arial" w:cs="Arial"/>
                <w:b/>
                <w:bCs/>
                <w:color w:val="auto"/>
                <w:sz w:val="22"/>
                <w:lang w:val="es-MX"/>
              </w:rPr>
              <w:t xml:space="preserve">I:                                                                                                        </w:t>
            </w:r>
            <w:r w:rsidR="005034BC">
              <w:rPr>
                <w:rFonts w:ascii="Arial" w:eastAsia="MS Mincho" w:hAnsi="Arial" w:cs="Arial"/>
                <w:b/>
                <w:bCs/>
                <w:color w:val="auto"/>
                <w:sz w:val="22"/>
                <w:lang w:val="es-MX"/>
              </w:rPr>
              <w:t xml:space="preserve">                    </w:t>
            </w:r>
            <w:r w:rsidR="00104078">
              <w:rPr>
                <w:rFonts w:ascii="Arial" w:eastAsia="MS Mincho" w:hAnsi="Arial" w:cs="Arial"/>
                <w:b/>
                <w:bCs/>
                <w:color w:val="auto"/>
                <w:sz w:val="22"/>
                <w:lang w:val="es-MX"/>
              </w:rPr>
              <w:t xml:space="preserve">           </w:t>
            </w:r>
            <w:r w:rsidR="005034BC">
              <w:rPr>
                <w:rFonts w:ascii="Arial" w:eastAsia="MS Mincho" w:hAnsi="Arial" w:cs="Arial"/>
                <w:b/>
                <w:bCs/>
                <w:color w:val="auto"/>
                <w:sz w:val="22"/>
                <w:lang w:val="es-MX"/>
              </w:rPr>
              <w:t xml:space="preserve">Duración: </w:t>
            </w:r>
            <w:r w:rsidR="007C1890">
              <w:rPr>
                <w:rFonts w:ascii="Arial" w:eastAsia="MS Mincho" w:hAnsi="Arial" w:cs="Arial"/>
                <w:b/>
                <w:bCs/>
                <w:color w:val="auto"/>
                <w:sz w:val="22"/>
                <w:lang w:val="es-MX"/>
              </w:rPr>
              <w:t>10</w:t>
            </w:r>
            <w:r w:rsidRPr="00077F06">
              <w:rPr>
                <w:rFonts w:ascii="Arial" w:eastAsia="MS Mincho" w:hAnsi="Arial" w:cs="Arial"/>
                <w:b/>
                <w:bCs/>
                <w:color w:val="auto"/>
                <w:sz w:val="22"/>
                <w:lang w:val="es-MX"/>
              </w:rPr>
              <w:t xml:space="preserve"> horas</w:t>
            </w:r>
          </w:p>
          <w:p w:rsidR="006B36B4" w:rsidRPr="007C1890" w:rsidRDefault="00F8318E" w:rsidP="00104078">
            <w:pPr>
              <w:spacing w:line="360" w:lineRule="auto"/>
              <w:ind w:left="720" w:right="456"/>
              <w:jc w:val="both"/>
              <w:rPr>
                <w:rFonts w:ascii="Arial" w:eastAsia="MS Mincho" w:hAnsi="Arial" w:cs="Arial"/>
                <w:b/>
                <w:bCs/>
                <w:color w:val="auto"/>
                <w:sz w:val="22"/>
                <w:lang w:val="es-MX"/>
              </w:rPr>
            </w:pPr>
            <w:r w:rsidRPr="007C1890">
              <w:rPr>
                <w:rFonts w:ascii="Arial" w:eastAsia="MS Mincho" w:hAnsi="Arial" w:cs="Arial"/>
                <w:b/>
                <w:bCs/>
                <w:color w:val="auto"/>
                <w:sz w:val="22"/>
                <w:lang w:val="es-MX"/>
              </w:rPr>
              <w:t>PRODUCCIÓN, IMPLEMENTACIÓN Y EVALUACIÓN.</w:t>
            </w:r>
          </w:p>
          <w:p w:rsidR="00413DFE" w:rsidRPr="00077F06" w:rsidRDefault="00413DFE" w:rsidP="00F8318E">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Competencia:</w:t>
            </w:r>
          </w:p>
          <w:p w:rsidR="00F84C05" w:rsidRDefault="0077161B" w:rsidP="00F8318E">
            <w:pPr>
              <w:spacing w:line="360" w:lineRule="auto"/>
              <w:ind w:right="456"/>
              <w:jc w:val="both"/>
              <w:rPr>
                <w:rFonts w:ascii="Arial" w:eastAsia="MS Mincho" w:hAnsi="Arial" w:cs="Arial"/>
                <w:bCs/>
                <w:color w:val="auto"/>
                <w:sz w:val="22"/>
                <w:lang w:val="es-MX"/>
              </w:rPr>
            </w:pPr>
            <w:r>
              <w:rPr>
                <w:rFonts w:ascii="Arial" w:eastAsia="MS Mincho" w:hAnsi="Arial" w:cs="Arial"/>
                <w:bCs/>
                <w:color w:val="auto"/>
                <w:sz w:val="22"/>
                <w:lang w:val="es-MX"/>
              </w:rPr>
              <w:t xml:space="preserve">Especificar </w:t>
            </w:r>
            <w:r w:rsidR="00413DFE" w:rsidRPr="00077F06">
              <w:rPr>
                <w:rFonts w:ascii="Arial" w:eastAsia="MS Mincho" w:hAnsi="Arial" w:cs="Arial"/>
                <w:bCs/>
                <w:color w:val="auto"/>
                <w:sz w:val="22"/>
                <w:lang w:val="es-MX"/>
              </w:rPr>
              <w:t>los alcances operativos de</w:t>
            </w:r>
            <w:r w:rsidR="00711132">
              <w:rPr>
                <w:rFonts w:ascii="Arial" w:eastAsia="MS Mincho" w:hAnsi="Arial" w:cs="Arial"/>
                <w:bCs/>
                <w:color w:val="auto"/>
                <w:sz w:val="22"/>
                <w:lang w:val="es-MX"/>
              </w:rPr>
              <w:t xml:space="preserve">l proyecto y </w:t>
            </w:r>
            <w:r>
              <w:rPr>
                <w:rFonts w:ascii="Arial" w:eastAsia="MS Mincho" w:hAnsi="Arial" w:cs="Arial"/>
                <w:bCs/>
                <w:color w:val="auto"/>
                <w:sz w:val="22"/>
                <w:lang w:val="es-MX"/>
              </w:rPr>
              <w:t>definir</w:t>
            </w:r>
            <w:r w:rsidR="00F84C05" w:rsidRPr="00077F06">
              <w:rPr>
                <w:rFonts w:ascii="Arial" w:eastAsia="MS Mincho" w:hAnsi="Arial" w:cs="Arial"/>
                <w:bCs/>
                <w:color w:val="auto"/>
                <w:sz w:val="22"/>
                <w:lang w:val="es-MX"/>
              </w:rPr>
              <w:t xml:space="preserve"> </w:t>
            </w:r>
            <w:r w:rsidR="00F84C05">
              <w:rPr>
                <w:rFonts w:ascii="Arial" w:eastAsia="MS Mincho" w:hAnsi="Arial" w:cs="Arial"/>
                <w:bCs/>
                <w:color w:val="auto"/>
                <w:sz w:val="22"/>
                <w:lang w:val="es-MX"/>
              </w:rPr>
              <w:t>en base al presupuesto</w:t>
            </w:r>
            <w:r w:rsidR="00262C04">
              <w:rPr>
                <w:rFonts w:ascii="Arial" w:eastAsia="MS Mincho" w:hAnsi="Arial" w:cs="Arial"/>
                <w:bCs/>
                <w:color w:val="auto"/>
                <w:sz w:val="22"/>
                <w:lang w:val="es-MX"/>
              </w:rPr>
              <w:t xml:space="preserve"> los proveedores</w:t>
            </w:r>
            <w:r w:rsidR="00F84C05">
              <w:rPr>
                <w:rFonts w:ascii="Arial" w:eastAsia="MS Mincho" w:hAnsi="Arial" w:cs="Arial"/>
                <w:bCs/>
                <w:color w:val="auto"/>
                <w:sz w:val="22"/>
                <w:lang w:val="es-MX"/>
              </w:rPr>
              <w:t xml:space="preserve"> </w:t>
            </w:r>
            <w:r w:rsidR="00711132">
              <w:rPr>
                <w:rFonts w:ascii="Arial" w:eastAsia="MS Mincho" w:hAnsi="Arial" w:cs="Arial"/>
                <w:bCs/>
                <w:color w:val="auto"/>
                <w:sz w:val="22"/>
                <w:lang w:val="es-MX"/>
              </w:rPr>
              <w:t>para</w:t>
            </w:r>
            <w:r w:rsidR="00262C04">
              <w:rPr>
                <w:rFonts w:ascii="Arial" w:eastAsia="MS Mincho" w:hAnsi="Arial" w:cs="Arial"/>
                <w:bCs/>
                <w:color w:val="auto"/>
                <w:sz w:val="22"/>
                <w:lang w:val="es-MX"/>
              </w:rPr>
              <w:t xml:space="preserve"> desarrollar</w:t>
            </w:r>
            <w:r w:rsidR="00F84C05">
              <w:rPr>
                <w:rFonts w:ascii="Arial" w:eastAsia="MS Mincho" w:hAnsi="Arial" w:cs="Arial"/>
                <w:bCs/>
                <w:color w:val="auto"/>
                <w:sz w:val="22"/>
                <w:lang w:val="es-MX"/>
              </w:rPr>
              <w:t xml:space="preserve"> </w:t>
            </w:r>
            <w:r w:rsidR="00262C04">
              <w:rPr>
                <w:rFonts w:ascii="Arial" w:eastAsia="MS Mincho" w:hAnsi="Arial" w:cs="Arial"/>
                <w:bCs/>
                <w:color w:val="auto"/>
                <w:sz w:val="22"/>
                <w:lang w:val="es-MX"/>
              </w:rPr>
              <w:t>la propue</w:t>
            </w:r>
            <w:r w:rsidR="00262C04">
              <w:rPr>
                <w:rFonts w:ascii="Arial" w:eastAsia="MS Mincho" w:hAnsi="Arial" w:cs="Arial"/>
                <w:bCs/>
                <w:color w:val="auto"/>
                <w:sz w:val="22"/>
                <w:lang w:val="es-MX"/>
              </w:rPr>
              <w:t>s</w:t>
            </w:r>
            <w:r w:rsidR="00262C04">
              <w:rPr>
                <w:rFonts w:ascii="Arial" w:eastAsia="MS Mincho" w:hAnsi="Arial" w:cs="Arial"/>
                <w:bCs/>
                <w:color w:val="auto"/>
                <w:sz w:val="22"/>
                <w:lang w:val="es-MX"/>
              </w:rPr>
              <w:t>ta final del proyecto de diseño de</w:t>
            </w:r>
            <w:r w:rsidR="00F84C05">
              <w:rPr>
                <w:rFonts w:ascii="Arial" w:eastAsia="MS Mincho" w:hAnsi="Arial" w:cs="Arial"/>
                <w:bCs/>
                <w:color w:val="auto"/>
                <w:sz w:val="22"/>
                <w:lang w:val="es-MX"/>
              </w:rPr>
              <w:t>l cliente</w:t>
            </w:r>
            <w:r w:rsidR="00262C04">
              <w:rPr>
                <w:rFonts w:ascii="Arial" w:eastAsia="MS Mincho" w:hAnsi="Arial" w:cs="Arial"/>
                <w:bCs/>
                <w:color w:val="auto"/>
                <w:sz w:val="22"/>
                <w:lang w:val="es-MX"/>
              </w:rPr>
              <w:t>, con el apoyo de la tecnología y herramientas que permitan un trabajo de calidad para difundir en la comunidad</w:t>
            </w:r>
            <w:r w:rsidR="00711132">
              <w:rPr>
                <w:rFonts w:ascii="Arial" w:eastAsia="MS Mincho" w:hAnsi="Arial" w:cs="Arial"/>
                <w:bCs/>
                <w:color w:val="auto"/>
                <w:sz w:val="22"/>
                <w:lang w:val="es-MX"/>
              </w:rPr>
              <w:t xml:space="preserve">; </w:t>
            </w:r>
            <w:r w:rsidR="0009390B">
              <w:rPr>
                <w:rFonts w:ascii="Arial" w:eastAsia="MS Mincho" w:hAnsi="Arial" w:cs="Arial"/>
                <w:bCs/>
                <w:color w:val="auto"/>
                <w:sz w:val="22"/>
                <w:lang w:val="es-MX"/>
              </w:rPr>
              <w:t>así</w:t>
            </w:r>
            <w:r w:rsidR="00262C04">
              <w:rPr>
                <w:rFonts w:ascii="Arial" w:eastAsia="MS Mincho" w:hAnsi="Arial" w:cs="Arial"/>
                <w:bCs/>
                <w:color w:val="auto"/>
                <w:sz w:val="22"/>
                <w:lang w:val="es-MX"/>
              </w:rPr>
              <w:t xml:space="preserve"> evaluar lo aplicado con sentido de responsabilidad</w:t>
            </w:r>
            <w:r w:rsidR="00711132">
              <w:rPr>
                <w:rFonts w:ascii="Arial" w:eastAsia="MS Mincho" w:hAnsi="Arial" w:cs="Arial"/>
                <w:bCs/>
                <w:color w:val="auto"/>
                <w:sz w:val="22"/>
                <w:lang w:val="es-MX"/>
              </w:rPr>
              <w:t xml:space="preserve"> social y ética al integrar los resultados e interpretar para realimentar lo elaborado</w:t>
            </w:r>
            <w:r w:rsidR="0009390B">
              <w:rPr>
                <w:rFonts w:ascii="Arial" w:eastAsia="MS Mincho" w:hAnsi="Arial" w:cs="Arial"/>
                <w:bCs/>
                <w:color w:val="auto"/>
                <w:sz w:val="22"/>
                <w:lang w:val="es-MX"/>
              </w:rPr>
              <w:t xml:space="preserve"> en el manual metodológico.</w:t>
            </w:r>
          </w:p>
          <w:p w:rsidR="00F84C05" w:rsidRDefault="00F84C05" w:rsidP="00F8318E">
            <w:pPr>
              <w:spacing w:line="360" w:lineRule="auto"/>
              <w:ind w:right="456"/>
              <w:jc w:val="both"/>
              <w:rPr>
                <w:rFonts w:ascii="Arial" w:eastAsia="MS Mincho" w:hAnsi="Arial" w:cs="Arial"/>
                <w:bCs/>
                <w:color w:val="auto"/>
                <w:sz w:val="22"/>
                <w:lang w:val="es-MX"/>
              </w:rPr>
            </w:pPr>
          </w:p>
          <w:p w:rsidR="00413DFE" w:rsidRPr="00077F06" w:rsidRDefault="00413DFE" w:rsidP="00F8318E">
            <w:pPr>
              <w:spacing w:line="360" w:lineRule="auto"/>
              <w:ind w:right="456"/>
              <w:jc w:val="both"/>
              <w:rPr>
                <w:rFonts w:ascii="Arial" w:eastAsia="MS Mincho" w:hAnsi="Arial" w:cs="Arial"/>
                <w:b/>
                <w:bCs/>
                <w:color w:val="auto"/>
                <w:sz w:val="22"/>
                <w:lang w:val="es-MX"/>
              </w:rPr>
            </w:pPr>
            <w:r w:rsidRPr="00077F06">
              <w:rPr>
                <w:rFonts w:ascii="Arial" w:eastAsia="MS Mincho" w:hAnsi="Arial" w:cs="Arial"/>
                <w:b/>
                <w:bCs/>
                <w:color w:val="auto"/>
                <w:sz w:val="22"/>
                <w:lang w:val="es-MX"/>
              </w:rPr>
              <w:t>Contenido:</w:t>
            </w:r>
          </w:p>
          <w:p w:rsidR="00F8318E" w:rsidRDefault="00A579F5" w:rsidP="00F8318E">
            <w:pPr>
              <w:numPr>
                <w:ilvl w:val="0"/>
                <w:numId w:val="19"/>
              </w:numPr>
              <w:spacing w:line="360" w:lineRule="auto"/>
              <w:ind w:right="720"/>
              <w:contextualSpacing/>
              <w:jc w:val="both"/>
              <w:rPr>
                <w:rFonts w:ascii="Arial" w:eastAsia="MS Mincho" w:hAnsi="Arial" w:cs="Arial"/>
                <w:b/>
                <w:bCs/>
                <w:color w:val="auto"/>
                <w:sz w:val="22"/>
                <w:lang w:val="es-MX"/>
              </w:rPr>
            </w:pPr>
            <w:r>
              <w:rPr>
                <w:rFonts w:ascii="Arial" w:eastAsia="MS Mincho" w:hAnsi="Arial" w:cs="Arial"/>
                <w:b/>
                <w:bCs/>
                <w:color w:val="auto"/>
                <w:sz w:val="22"/>
                <w:lang w:val="es-MX"/>
              </w:rPr>
              <w:t>Producción, implementación y evaluación</w:t>
            </w:r>
          </w:p>
          <w:p w:rsidR="00A579F5" w:rsidRPr="00A579F5" w:rsidRDefault="00A579F5" w:rsidP="00A579F5">
            <w:pPr>
              <w:numPr>
                <w:ilvl w:val="1"/>
                <w:numId w:val="19"/>
              </w:numPr>
              <w:spacing w:line="360" w:lineRule="auto"/>
              <w:ind w:left="758" w:right="720"/>
              <w:contextualSpacing/>
              <w:jc w:val="both"/>
              <w:rPr>
                <w:rFonts w:ascii="Arial" w:eastAsia="MS Mincho" w:hAnsi="Arial" w:cs="Arial"/>
                <w:b/>
                <w:bCs/>
                <w:color w:val="auto"/>
                <w:sz w:val="22"/>
                <w:lang w:val="es-MX"/>
              </w:rPr>
            </w:pPr>
            <w:r>
              <w:rPr>
                <w:rFonts w:ascii="Arial" w:eastAsia="MS Mincho" w:hAnsi="Arial" w:cs="Arial"/>
                <w:b/>
                <w:bCs/>
                <w:color w:val="auto"/>
                <w:sz w:val="22"/>
                <w:lang w:val="es-MX"/>
              </w:rPr>
              <w:lastRenderedPageBreak/>
              <w:t xml:space="preserve"> Producción</w:t>
            </w:r>
          </w:p>
          <w:p w:rsidR="00F70408" w:rsidRPr="00F70408" w:rsidRDefault="00F70408" w:rsidP="00A579F5">
            <w:pPr>
              <w:numPr>
                <w:ilvl w:val="2"/>
                <w:numId w:val="19"/>
              </w:numPr>
              <w:spacing w:line="360" w:lineRule="auto"/>
              <w:ind w:left="758" w:right="720" w:firstLine="0"/>
              <w:contextualSpacing/>
              <w:jc w:val="both"/>
              <w:rPr>
                <w:rFonts w:ascii="Arial" w:eastAsia="MS Mincho" w:hAnsi="Arial" w:cs="Arial"/>
                <w:b/>
                <w:bCs/>
                <w:color w:val="auto"/>
                <w:sz w:val="22"/>
                <w:lang w:val="es-MX"/>
              </w:rPr>
            </w:pPr>
            <w:r>
              <w:rPr>
                <w:rFonts w:ascii="Arial" w:eastAsia="MS Mincho" w:hAnsi="Arial" w:cs="Arial"/>
                <w:bCs/>
                <w:color w:val="auto"/>
                <w:sz w:val="22"/>
                <w:lang w:val="es-MX"/>
              </w:rPr>
              <w:t>Establecer el presupuesto</w:t>
            </w:r>
          </w:p>
          <w:p w:rsidR="00A579F5" w:rsidRPr="00F70408" w:rsidRDefault="007C1890" w:rsidP="00A579F5">
            <w:pPr>
              <w:numPr>
                <w:ilvl w:val="2"/>
                <w:numId w:val="19"/>
              </w:numPr>
              <w:spacing w:line="360" w:lineRule="auto"/>
              <w:ind w:left="758" w:right="720" w:firstLine="0"/>
              <w:contextualSpacing/>
              <w:jc w:val="both"/>
              <w:rPr>
                <w:rFonts w:ascii="Arial" w:eastAsia="MS Mincho" w:hAnsi="Arial" w:cs="Arial"/>
                <w:b/>
                <w:bCs/>
                <w:color w:val="auto"/>
                <w:sz w:val="22"/>
                <w:lang w:val="es-MX"/>
              </w:rPr>
            </w:pPr>
            <w:r>
              <w:rPr>
                <w:rFonts w:ascii="Arial" w:eastAsia="MS Mincho" w:hAnsi="Arial" w:cs="Arial"/>
                <w:bCs/>
                <w:color w:val="auto"/>
                <w:sz w:val="22"/>
                <w:lang w:val="es-MX"/>
              </w:rPr>
              <w:t>Ver</w:t>
            </w:r>
            <w:r w:rsidR="00F70408">
              <w:rPr>
                <w:rFonts w:ascii="Arial" w:eastAsia="MS Mincho" w:hAnsi="Arial" w:cs="Arial"/>
                <w:bCs/>
                <w:color w:val="auto"/>
                <w:sz w:val="22"/>
                <w:lang w:val="es-MX"/>
              </w:rPr>
              <w:t xml:space="preserve"> proveedor</w:t>
            </w:r>
            <w:r>
              <w:rPr>
                <w:rFonts w:ascii="Arial" w:eastAsia="MS Mincho" w:hAnsi="Arial" w:cs="Arial"/>
                <w:bCs/>
                <w:color w:val="auto"/>
                <w:sz w:val="22"/>
                <w:lang w:val="es-MX"/>
              </w:rPr>
              <w:t>es</w:t>
            </w:r>
            <w:r w:rsidR="00F70408">
              <w:rPr>
                <w:rFonts w:ascii="Arial" w:eastAsia="MS Mincho" w:hAnsi="Arial" w:cs="Arial"/>
                <w:bCs/>
                <w:color w:val="auto"/>
                <w:sz w:val="22"/>
                <w:lang w:val="es-MX"/>
              </w:rPr>
              <w:t xml:space="preserve"> </w:t>
            </w:r>
            <w:r>
              <w:rPr>
                <w:rFonts w:ascii="Arial" w:eastAsia="MS Mincho" w:hAnsi="Arial" w:cs="Arial"/>
                <w:bCs/>
                <w:color w:val="auto"/>
                <w:sz w:val="22"/>
                <w:lang w:val="es-MX"/>
              </w:rPr>
              <w:t xml:space="preserve">para </w:t>
            </w:r>
            <w:r w:rsidR="00F70408">
              <w:rPr>
                <w:rFonts w:ascii="Arial" w:eastAsia="MS Mincho" w:hAnsi="Arial" w:cs="Arial"/>
                <w:bCs/>
                <w:color w:val="auto"/>
                <w:sz w:val="22"/>
                <w:lang w:val="es-MX"/>
              </w:rPr>
              <w:t>producir el proyecto</w:t>
            </w:r>
          </w:p>
          <w:p w:rsidR="00F70408" w:rsidRPr="00A579F5" w:rsidRDefault="00F70408" w:rsidP="00A579F5">
            <w:pPr>
              <w:numPr>
                <w:ilvl w:val="2"/>
                <w:numId w:val="19"/>
              </w:numPr>
              <w:spacing w:line="360" w:lineRule="auto"/>
              <w:ind w:left="758" w:right="720" w:firstLine="0"/>
              <w:contextualSpacing/>
              <w:jc w:val="both"/>
              <w:rPr>
                <w:rFonts w:ascii="Arial" w:eastAsia="MS Mincho" w:hAnsi="Arial" w:cs="Arial"/>
                <w:b/>
                <w:bCs/>
                <w:color w:val="auto"/>
                <w:sz w:val="22"/>
                <w:lang w:val="es-MX"/>
              </w:rPr>
            </w:pPr>
            <w:r>
              <w:rPr>
                <w:rFonts w:ascii="Arial" w:eastAsia="MS Mincho" w:hAnsi="Arial" w:cs="Arial"/>
                <w:bCs/>
                <w:color w:val="auto"/>
                <w:sz w:val="22"/>
                <w:lang w:val="es-MX"/>
              </w:rPr>
              <w:t>Verificar y organizar la producción</w:t>
            </w:r>
            <w:r w:rsidR="007C1890">
              <w:rPr>
                <w:rFonts w:ascii="Arial" w:eastAsia="MS Mincho" w:hAnsi="Arial" w:cs="Arial"/>
                <w:bCs/>
                <w:color w:val="auto"/>
                <w:sz w:val="22"/>
                <w:lang w:val="es-MX"/>
              </w:rPr>
              <w:t xml:space="preserve"> con el proveedor</w:t>
            </w:r>
          </w:p>
          <w:p w:rsidR="00A579F5" w:rsidRDefault="00A579F5" w:rsidP="00A579F5">
            <w:pPr>
              <w:numPr>
                <w:ilvl w:val="1"/>
                <w:numId w:val="19"/>
              </w:numPr>
              <w:spacing w:line="360" w:lineRule="auto"/>
              <w:ind w:left="758" w:right="720"/>
              <w:contextualSpacing/>
              <w:jc w:val="both"/>
              <w:rPr>
                <w:rFonts w:ascii="Arial" w:eastAsia="MS Mincho" w:hAnsi="Arial" w:cs="Arial"/>
                <w:b/>
                <w:bCs/>
                <w:color w:val="auto"/>
                <w:sz w:val="22"/>
                <w:lang w:val="es-MX"/>
              </w:rPr>
            </w:pPr>
            <w:r>
              <w:rPr>
                <w:rFonts w:ascii="Arial" w:eastAsia="MS Mincho" w:hAnsi="Arial" w:cs="Arial"/>
                <w:b/>
                <w:bCs/>
                <w:color w:val="auto"/>
                <w:sz w:val="22"/>
                <w:lang w:val="es-MX"/>
              </w:rPr>
              <w:t xml:space="preserve"> Implementación</w:t>
            </w:r>
          </w:p>
          <w:p w:rsidR="002F5A24" w:rsidRDefault="002F5A24" w:rsidP="00A579F5">
            <w:pPr>
              <w:numPr>
                <w:ilvl w:val="2"/>
                <w:numId w:val="19"/>
              </w:numPr>
              <w:spacing w:line="360" w:lineRule="auto"/>
              <w:ind w:left="758" w:right="720" w:firstLine="0"/>
              <w:contextualSpacing/>
              <w:jc w:val="both"/>
              <w:rPr>
                <w:rFonts w:ascii="Arial" w:eastAsia="MS Mincho" w:hAnsi="Arial" w:cs="Arial"/>
                <w:bCs/>
                <w:color w:val="auto"/>
                <w:sz w:val="22"/>
                <w:lang w:val="es-MX"/>
              </w:rPr>
            </w:pPr>
            <w:r>
              <w:rPr>
                <w:rFonts w:ascii="Arial" w:eastAsia="MS Mincho" w:hAnsi="Arial" w:cs="Arial"/>
                <w:bCs/>
                <w:color w:val="auto"/>
                <w:sz w:val="22"/>
                <w:lang w:val="es-MX"/>
              </w:rPr>
              <w:t>Entregar</w:t>
            </w:r>
            <w:r w:rsidR="007C1890">
              <w:rPr>
                <w:rFonts w:ascii="Arial" w:eastAsia="MS Mincho" w:hAnsi="Arial" w:cs="Arial"/>
                <w:bCs/>
                <w:color w:val="auto"/>
                <w:sz w:val="22"/>
                <w:lang w:val="es-MX"/>
              </w:rPr>
              <w:t xml:space="preserve"> el proyecto de diseño </w:t>
            </w:r>
            <w:r>
              <w:rPr>
                <w:rFonts w:ascii="Arial" w:eastAsia="MS Mincho" w:hAnsi="Arial" w:cs="Arial"/>
                <w:bCs/>
                <w:color w:val="auto"/>
                <w:sz w:val="22"/>
                <w:lang w:val="es-MX"/>
              </w:rPr>
              <w:t>al cliente</w:t>
            </w:r>
          </w:p>
          <w:p w:rsidR="00A579F5" w:rsidRDefault="002F5A24" w:rsidP="00A579F5">
            <w:pPr>
              <w:numPr>
                <w:ilvl w:val="2"/>
                <w:numId w:val="19"/>
              </w:numPr>
              <w:spacing w:line="360" w:lineRule="auto"/>
              <w:ind w:left="758" w:right="720" w:firstLine="0"/>
              <w:contextualSpacing/>
              <w:jc w:val="both"/>
              <w:rPr>
                <w:rFonts w:ascii="Arial" w:eastAsia="MS Mincho" w:hAnsi="Arial" w:cs="Arial"/>
                <w:bCs/>
                <w:color w:val="auto"/>
                <w:sz w:val="22"/>
                <w:lang w:val="es-MX"/>
              </w:rPr>
            </w:pPr>
            <w:r>
              <w:rPr>
                <w:rFonts w:ascii="Arial" w:eastAsia="MS Mincho" w:hAnsi="Arial" w:cs="Arial"/>
                <w:bCs/>
                <w:color w:val="auto"/>
                <w:sz w:val="22"/>
                <w:lang w:val="es-MX"/>
              </w:rPr>
              <w:t xml:space="preserve">Difundir y distribuir el proyecto </w:t>
            </w:r>
            <w:r w:rsidR="007C1890">
              <w:rPr>
                <w:rFonts w:ascii="Arial" w:eastAsia="MS Mincho" w:hAnsi="Arial" w:cs="Arial"/>
                <w:bCs/>
                <w:color w:val="auto"/>
                <w:sz w:val="22"/>
                <w:lang w:val="es-MX"/>
              </w:rPr>
              <w:t>en la comunidad</w:t>
            </w:r>
          </w:p>
          <w:p w:rsidR="00A579F5" w:rsidRDefault="00A579F5" w:rsidP="00A579F5">
            <w:pPr>
              <w:numPr>
                <w:ilvl w:val="1"/>
                <w:numId w:val="19"/>
              </w:numPr>
              <w:spacing w:line="360" w:lineRule="auto"/>
              <w:ind w:left="758" w:right="720"/>
              <w:contextualSpacing/>
              <w:jc w:val="both"/>
              <w:rPr>
                <w:rFonts w:ascii="Arial" w:eastAsia="MS Mincho" w:hAnsi="Arial" w:cs="Arial"/>
                <w:b/>
                <w:bCs/>
                <w:color w:val="auto"/>
                <w:sz w:val="22"/>
                <w:lang w:val="es-MX"/>
              </w:rPr>
            </w:pPr>
            <w:r>
              <w:rPr>
                <w:rFonts w:ascii="Arial" w:eastAsia="MS Mincho" w:hAnsi="Arial" w:cs="Arial"/>
                <w:b/>
                <w:bCs/>
                <w:color w:val="auto"/>
                <w:sz w:val="22"/>
                <w:lang w:val="es-MX"/>
              </w:rPr>
              <w:t>Evaluación</w:t>
            </w:r>
          </w:p>
          <w:p w:rsidR="002F5A24" w:rsidRDefault="002F5A24" w:rsidP="004F367C">
            <w:pPr>
              <w:numPr>
                <w:ilvl w:val="2"/>
                <w:numId w:val="19"/>
              </w:numPr>
              <w:spacing w:line="360" w:lineRule="auto"/>
              <w:ind w:left="758" w:right="720" w:firstLine="0"/>
              <w:contextualSpacing/>
              <w:jc w:val="both"/>
              <w:rPr>
                <w:rFonts w:ascii="Arial" w:eastAsia="MS Mincho" w:hAnsi="Arial" w:cs="Arial"/>
                <w:bCs/>
                <w:color w:val="auto"/>
                <w:sz w:val="22"/>
                <w:lang w:val="es-MX"/>
              </w:rPr>
            </w:pPr>
            <w:r>
              <w:rPr>
                <w:rFonts w:ascii="Arial" w:eastAsia="MS Mincho" w:hAnsi="Arial" w:cs="Arial"/>
                <w:bCs/>
                <w:color w:val="auto"/>
                <w:sz w:val="22"/>
                <w:lang w:val="es-MX"/>
              </w:rPr>
              <w:t>Elaborar instrumentos de evaluación para medir resultados</w:t>
            </w:r>
          </w:p>
          <w:p w:rsidR="002F5A24" w:rsidRDefault="002F5A24" w:rsidP="004F367C">
            <w:pPr>
              <w:numPr>
                <w:ilvl w:val="2"/>
                <w:numId w:val="19"/>
              </w:numPr>
              <w:spacing w:line="360" w:lineRule="auto"/>
              <w:ind w:left="758" w:right="720" w:firstLine="0"/>
              <w:contextualSpacing/>
              <w:jc w:val="both"/>
              <w:rPr>
                <w:rFonts w:ascii="Arial" w:eastAsia="MS Mincho" w:hAnsi="Arial" w:cs="Arial"/>
                <w:bCs/>
                <w:color w:val="auto"/>
                <w:sz w:val="22"/>
                <w:lang w:val="es-MX"/>
              </w:rPr>
            </w:pPr>
            <w:r>
              <w:rPr>
                <w:rFonts w:ascii="Arial" w:eastAsia="MS Mincho" w:hAnsi="Arial" w:cs="Arial"/>
                <w:bCs/>
                <w:color w:val="auto"/>
                <w:sz w:val="22"/>
                <w:lang w:val="es-MX"/>
              </w:rPr>
              <w:t>Observar y medir el</w:t>
            </w:r>
            <w:r w:rsidR="007C1890">
              <w:rPr>
                <w:rFonts w:ascii="Arial" w:eastAsia="MS Mincho" w:hAnsi="Arial" w:cs="Arial"/>
                <w:bCs/>
                <w:color w:val="auto"/>
                <w:sz w:val="22"/>
                <w:lang w:val="es-MX"/>
              </w:rPr>
              <w:t xml:space="preserve"> punto de vista del cliente </w:t>
            </w:r>
          </w:p>
          <w:p w:rsidR="007C1890" w:rsidRDefault="002F5A24" w:rsidP="004F367C">
            <w:pPr>
              <w:numPr>
                <w:ilvl w:val="2"/>
                <w:numId w:val="19"/>
              </w:numPr>
              <w:spacing w:line="360" w:lineRule="auto"/>
              <w:ind w:left="758" w:right="720" w:firstLine="0"/>
              <w:contextualSpacing/>
              <w:jc w:val="both"/>
              <w:rPr>
                <w:rFonts w:ascii="Arial" w:eastAsia="MS Mincho" w:hAnsi="Arial" w:cs="Arial"/>
                <w:bCs/>
                <w:color w:val="auto"/>
                <w:sz w:val="22"/>
                <w:lang w:val="es-MX"/>
              </w:rPr>
            </w:pPr>
            <w:r>
              <w:rPr>
                <w:rFonts w:ascii="Arial" w:eastAsia="MS Mincho" w:hAnsi="Arial" w:cs="Arial"/>
                <w:bCs/>
                <w:color w:val="auto"/>
                <w:sz w:val="22"/>
                <w:lang w:val="es-MX"/>
              </w:rPr>
              <w:t xml:space="preserve">Observar y medir el punto de vista del cliente </w:t>
            </w:r>
            <w:r w:rsidR="007C1890">
              <w:rPr>
                <w:rFonts w:ascii="Arial" w:eastAsia="MS Mincho" w:hAnsi="Arial" w:cs="Arial"/>
                <w:bCs/>
                <w:color w:val="auto"/>
                <w:sz w:val="22"/>
                <w:lang w:val="es-MX"/>
              </w:rPr>
              <w:t>de la comunidad</w:t>
            </w:r>
          </w:p>
          <w:p w:rsidR="00413DFE" w:rsidRPr="00F84C05" w:rsidRDefault="002F5A24" w:rsidP="00F84C05">
            <w:pPr>
              <w:numPr>
                <w:ilvl w:val="2"/>
                <w:numId w:val="19"/>
              </w:numPr>
              <w:spacing w:line="360" w:lineRule="auto"/>
              <w:ind w:left="758" w:right="720" w:firstLine="0"/>
              <w:contextualSpacing/>
              <w:jc w:val="both"/>
              <w:rPr>
                <w:rFonts w:ascii="Arial" w:eastAsia="MS Mincho" w:hAnsi="Arial" w:cs="Arial"/>
                <w:bCs/>
                <w:color w:val="auto"/>
                <w:sz w:val="22"/>
                <w:lang w:val="es-MX"/>
              </w:rPr>
            </w:pPr>
            <w:r>
              <w:rPr>
                <w:rFonts w:ascii="Arial" w:eastAsia="MS Mincho" w:hAnsi="Arial" w:cs="Arial"/>
                <w:bCs/>
                <w:color w:val="auto"/>
                <w:sz w:val="22"/>
                <w:lang w:val="es-MX"/>
              </w:rPr>
              <w:t>Retroalimentar en base a los resultados.</w:t>
            </w:r>
          </w:p>
        </w:tc>
      </w:tr>
    </w:tbl>
    <w:p w:rsidR="004411B3" w:rsidRPr="0036383E" w:rsidRDefault="004411B3">
      <w:pPr>
        <w:jc w:val="both"/>
        <w:rPr>
          <w:rFonts w:ascii="Arial" w:hAnsi="Arial" w:cs="Arial"/>
          <w:b/>
          <w:sz w:val="20"/>
          <w:szCs w:val="16"/>
        </w:rPr>
      </w:pPr>
    </w:p>
    <w:p w:rsidR="004411B3" w:rsidRDefault="004411B3">
      <w:pPr>
        <w:jc w:val="both"/>
        <w:rPr>
          <w:rFonts w:ascii="Arial" w:hAnsi="Arial" w:cs="Arial"/>
          <w:b/>
          <w:sz w:val="20"/>
          <w:szCs w:val="16"/>
        </w:rPr>
      </w:pPr>
    </w:p>
    <w:tbl>
      <w:tblPr>
        <w:tblW w:w="0" w:type="auto"/>
        <w:tblInd w:w="108" w:type="dxa"/>
        <w:tblLayout w:type="fixed"/>
        <w:tblLook w:val="0000" w:firstRow="0" w:lastRow="0" w:firstColumn="0" w:lastColumn="0" w:noHBand="0" w:noVBand="0"/>
      </w:tblPr>
      <w:tblGrid>
        <w:gridCol w:w="13028"/>
      </w:tblGrid>
      <w:tr w:rsidR="004411B3" w:rsidRPr="00104078" w:rsidTr="007361A3">
        <w:trPr>
          <w:cantSplit/>
          <w:trHeight w:val="397"/>
        </w:trPr>
        <w:tc>
          <w:tcPr>
            <w:tcW w:w="13028" w:type="dxa"/>
            <w:tcBorders>
              <w:top w:val="double" w:sz="4" w:space="0" w:color="auto"/>
              <w:left w:val="double" w:sz="4" w:space="0" w:color="auto"/>
              <w:bottom w:val="double" w:sz="4" w:space="0" w:color="auto"/>
              <w:right w:val="double" w:sz="4" w:space="0" w:color="auto"/>
            </w:tcBorders>
            <w:shd w:val="clear" w:color="auto" w:fill="auto"/>
            <w:tcMar>
              <w:top w:w="120" w:type="dxa"/>
              <w:left w:w="120" w:type="dxa"/>
              <w:bottom w:w="120" w:type="dxa"/>
              <w:right w:w="120" w:type="dxa"/>
            </w:tcMar>
            <w:vAlign w:val="center"/>
          </w:tcPr>
          <w:p w:rsidR="004411B3" w:rsidRPr="00104078" w:rsidRDefault="004411B3" w:rsidP="003C563D">
            <w:pPr>
              <w:pStyle w:val="encabezadodeseccion"/>
              <w:spacing w:line="360" w:lineRule="auto"/>
              <w:rPr>
                <w:rFonts w:cs="Arial"/>
                <w:sz w:val="22"/>
                <w:szCs w:val="22"/>
              </w:rPr>
            </w:pPr>
            <w:r w:rsidRPr="00104078">
              <w:rPr>
                <w:rFonts w:cs="Arial"/>
                <w:sz w:val="22"/>
                <w:szCs w:val="22"/>
              </w:rPr>
              <w:t>VI.  METODOLOGÍA DE TRABAJO.</w:t>
            </w:r>
          </w:p>
        </w:tc>
      </w:tr>
      <w:tr w:rsidR="004411B3" w:rsidRPr="00104078" w:rsidTr="00104078">
        <w:trPr>
          <w:cantSplit/>
          <w:trHeight w:val="1494"/>
        </w:trPr>
        <w:tc>
          <w:tcPr>
            <w:tcW w:w="13028" w:type="dxa"/>
            <w:tcBorders>
              <w:top w:val="double" w:sz="4" w:space="0" w:color="auto"/>
              <w:left w:val="double" w:sz="4" w:space="0" w:color="auto"/>
              <w:bottom w:val="double" w:sz="4" w:space="0" w:color="auto"/>
              <w:right w:val="double" w:sz="4" w:space="0" w:color="auto"/>
            </w:tcBorders>
            <w:shd w:val="clear" w:color="auto" w:fill="auto"/>
            <w:tcMar>
              <w:top w:w="160" w:type="dxa"/>
              <w:left w:w="160" w:type="dxa"/>
              <w:bottom w:w="160" w:type="dxa"/>
              <w:right w:w="160" w:type="dxa"/>
            </w:tcMar>
          </w:tcPr>
          <w:p w:rsidR="004F367C" w:rsidRPr="00104078" w:rsidRDefault="002F5A24" w:rsidP="00104078">
            <w:pPr>
              <w:pStyle w:val="Cuerpo"/>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s>
              <w:suppressAutoHyphens/>
              <w:spacing w:after="0" w:line="360" w:lineRule="auto"/>
              <w:jc w:val="both"/>
              <w:rPr>
                <w:rFonts w:cs="Arial"/>
                <w:sz w:val="22"/>
                <w:szCs w:val="22"/>
              </w:rPr>
            </w:pPr>
            <w:r w:rsidRPr="00104078">
              <w:rPr>
                <w:rFonts w:ascii="Arial" w:eastAsia="MS Mincho" w:hAnsi="Arial" w:cs="Arial"/>
                <w:bCs/>
                <w:color w:val="auto"/>
                <w:sz w:val="22"/>
                <w:szCs w:val="22"/>
                <w:lang w:val="es-MX"/>
              </w:rPr>
              <w:t>El profesor explica y facilita la guía de cada uno de los temas, apoyado de ejemplos y medios audiovisuales diversos, para que posteriormente el alumno realice investigación en forma grupal para la elaboración de un manual escrito del proceso metodológico de un proyecto, donde practique lo visto en clase teóricamente aplicado a un caso práctico, y demuestre que comprendió lo que es una metodología del diseño, como proceso para adquirir la competencia del curso.</w:t>
            </w:r>
          </w:p>
        </w:tc>
      </w:tr>
    </w:tbl>
    <w:p w:rsidR="004411B3" w:rsidRDefault="004411B3">
      <w:pPr>
        <w:pStyle w:val="Cuerpo"/>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s>
        <w:rPr>
          <w:rFonts w:ascii="Arial" w:hAnsi="Arial" w:cs="Arial"/>
          <w:sz w:val="20"/>
          <w:szCs w:val="16"/>
        </w:rPr>
      </w:pPr>
    </w:p>
    <w:p w:rsidR="00104078" w:rsidRDefault="00104078">
      <w:pPr>
        <w:pStyle w:val="Cuerpo"/>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s>
        <w:rPr>
          <w:rFonts w:ascii="Arial" w:hAnsi="Arial" w:cs="Arial"/>
          <w:sz w:val="20"/>
          <w:szCs w:val="16"/>
        </w:rPr>
      </w:pPr>
    </w:p>
    <w:p w:rsidR="00104078" w:rsidRPr="0036383E" w:rsidRDefault="00104078">
      <w:pPr>
        <w:pStyle w:val="Cuerpo"/>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s>
        <w:rPr>
          <w:rFonts w:ascii="Arial" w:hAnsi="Arial" w:cs="Arial"/>
          <w:sz w:val="20"/>
          <w:szCs w:val="16"/>
        </w:rPr>
      </w:pPr>
    </w:p>
    <w:tbl>
      <w:tblPr>
        <w:tblW w:w="0" w:type="auto"/>
        <w:tblInd w:w="108" w:type="dxa"/>
        <w:tblLayout w:type="fixed"/>
        <w:tblLook w:val="0000" w:firstRow="0" w:lastRow="0" w:firstColumn="0" w:lastColumn="0" w:noHBand="0" w:noVBand="0"/>
      </w:tblPr>
      <w:tblGrid>
        <w:gridCol w:w="12960"/>
      </w:tblGrid>
      <w:tr w:rsidR="004411B3" w:rsidRPr="00347337" w:rsidTr="007361A3">
        <w:trPr>
          <w:cantSplit/>
          <w:trHeight w:val="454"/>
          <w:tblHeader/>
        </w:trPr>
        <w:tc>
          <w:tcPr>
            <w:tcW w:w="12960" w:type="dxa"/>
            <w:tcBorders>
              <w:top w:val="double" w:sz="4" w:space="0" w:color="auto"/>
              <w:left w:val="double" w:sz="4" w:space="0" w:color="auto"/>
              <w:bottom w:val="double" w:sz="4" w:space="0" w:color="auto"/>
              <w:right w:val="double" w:sz="4" w:space="0" w:color="auto"/>
            </w:tcBorders>
            <w:shd w:val="clear" w:color="auto" w:fill="auto"/>
            <w:tcMar>
              <w:top w:w="0" w:type="dxa"/>
              <w:left w:w="0" w:type="dxa"/>
              <w:bottom w:w="0" w:type="dxa"/>
              <w:right w:w="0" w:type="dxa"/>
            </w:tcMar>
            <w:vAlign w:val="center"/>
          </w:tcPr>
          <w:p w:rsidR="004411B3" w:rsidRPr="00347337" w:rsidRDefault="004411B3" w:rsidP="003C563D">
            <w:pPr>
              <w:pStyle w:val="encabezadodeseccion"/>
              <w:rPr>
                <w:rFonts w:cs="Arial"/>
                <w:sz w:val="22"/>
                <w:szCs w:val="22"/>
              </w:rPr>
            </w:pPr>
            <w:r w:rsidRPr="00347337">
              <w:rPr>
                <w:rFonts w:cs="Arial"/>
                <w:sz w:val="22"/>
                <w:szCs w:val="22"/>
              </w:rPr>
              <w:lastRenderedPageBreak/>
              <w:t>VII.  CRITERIOS DE EVALUACIÓN.</w:t>
            </w:r>
          </w:p>
        </w:tc>
      </w:tr>
      <w:tr w:rsidR="004411B3" w:rsidRPr="00347337" w:rsidTr="007361A3">
        <w:trPr>
          <w:cantSplit/>
          <w:trHeight w:val="1870"/>
        </w:trPr>
        <w:tc>
          <w:tcPr>
            <w:tcW w:w="12960" w:type="dxa"/>
            <w:tcBorders>
              <w:top w:val="double" w:sz="4" w:space="0" w:color="auto"/>
              <w:left w:val="double" w:sz="4" w:space="0" w:color="auto"/>
              <w:right w:val="double" w:sz="4" w:space="0" w:color="auto"/>
            </w:tcBorders>
            <w:shd w:val="clear" w:color="auto" w:fill="auto"/>
            <w:tcMar>
              <w:top w:w="140" w:type="dxa"/>
              <w:left w:w="140" w:type="dxa"/>
              <w:bottom w:w="140" w:type="dxa"/>
              <w:right w:w="140" w:type="dxa"/>
            </w:tcMar>
          </w:tcPr>
          <w:p w:rsidR="004411B3" w:rsidRPr="00347337" w:rsidRDefault="004411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Style w:val="None"/>
                <w:rFonts w:ascii="Arial" w:hAnsi="Arial" w:cs="Arial"/>
                <w:sz w:val="22"/>
                <w:szCs w:val="22"/>
              </w:rPr>
            </w:pPr>
          </w:p>
          <w:p w:rsidR="004411B3" w:rsidRPr="00347337" w:rsidRDefault="004411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60" w:lineRule="auto"/>
              <w:rPr>
                <w:rStyle w:val="None"/>
                <w:rFonts w:ascii="Arial" w:hAnsi="Arial" w:cs="Arial"/>
                <w:sz w:val="22"/>
                <w:szCs w:val="22"/>
              </w:rPr>
            </w:pPr>
            <w:r w:rsidRPr="00347337">
              <w:rPr>
                <w:rStyle w:val="None"/>
                <w:rFonts w:ascii="Arial" w:hAnsi="Arial" w:cs="Arial"/>
                <w:b/>
                <w:sz w:val="22"/>
                <w:szCs w:val="22"/>
              </w:rPr>
              <w:t>Crit</w:t>
            </w:r>
            <w:r w:rsidR="00347337" w:rsidRPr="00347337">
              <w:rPr>
                <w:rStyle w:val="None"/>
                <w:rFonts w:ascii="Arial" w:hAnsi="Arial" w:cs="Arial"/>
                <w:b/>
                <w:sz w:val="22"/>
                <w:szCs w:val="22"/>
              </w:rPr>
              <w:t>erios y medios de acreditación (de acuerdo con el Estatuto Escolar de la UABC):</w:t>
            </w:r>
          </w:p>
          <w:p w:rsidR="004411B3" w:rsidRPr="00347337" w:rsidRDefault="00347337" w:rsidP="00347337">
            <w:pPr>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Style w:val="None"/>
                <w:rFonts w:ascii="Arial" w:hAnsi="Arial" w:cs="Arial"/>
                <w:sz w:val="22"/>
                <w:szCs w:val="22"/>
              </w:rPr>
            </w:pPr>
            <w:r w:rsidRPr="00347337">
              <w:rPr>
                <w:rStyle w:val="None"/>
                <w:rFonts w:ascii="Arial" w:hAnsi="Arial" w:cs="Arial"/>
                <w:sz w:val="22"/>
                <w:szCs w:val="22"/>
              </w:rPr>
              <w:t>L</w:t>
            </w:r>
            <w:r w:rsidR="004411B3" w:rsidRPr="00347337">
              <w:rPr>
                <w:rStyle w:val="None"/>
                <w:rFonts w:ascii="Arial" w:hAnsi="Arial" w:cs="Arial"/>
                <w:sz w:val="22"/>
                <w:szCs w:val="22"/>
              </w:rPr>
              <w:t>a calificación mínima aprobatoria para esta asignatura es de 60.</w:t>
            </w:r>
          </w:p>
          <w:p w:rsidR="004411B3" w:rsidRPr="00347337" w:rsidRDefault="00347337" w:rsidP="00347337">
            <w:pPr>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Style w:val="None"/>
                <w:rFonts w:ascii="Arial" w:hAnsi="Arial" w:cs="Arial"/>
                <w:sz w:val="22"/>
                <w:szCs w:val="22"/>
              </w:rPr>
            </w:pPr>
            <w:r w:rsidRPr="00347337">
              <w:rPr>
                <w:rStyle w:val="None"/>
                <w:rFonts w:ascii="Arial" w:hAnsi="Arial" w:cs="Arial"/>
                <w:sz w:val="22"/>
                <w:szCs w:val="22"/>
              </w:rPr>
              <w:t>L</w:t>
            </w:r>
            <w:r w:rsidR="004411B3" w:rsidRPr="00347337">
              <w:rPr>
                <w:rStyle w:val="None"/>
                <w:rFonts w:ascii="Arial" w:hAnsi="Arial" w:cs="Arial"/>
                <w:sz w:val="22"/>
                <w:szCs w:val="22"/>
              </w:rPr>
              <w:t>a calificación obtenida se expresará en escala centesimal de 0 a 100.</w:t>
            </w:r>
          </w:p>
          <w:p w:rsidR="004411B3" w:rsidRPr="00347337" w:rsidRDefault="00347337" w:rsidP="00347337">
            <w:pPr>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Style w:val="None"/>
                <w:rFonts w:ascii="Arial" w:hAnsi="Arial" w:cs="Arial"/>
                <w:sz w:val="22"/>
                <w:szCs w:val="22"/>
              </w:rPr>
            </w:pPr>
            <w:r w:rsidRPr="00347337">
              <w:rPr>
                <w:rStyle w:val="None"/>
                <w:rFonts w:ascii="Arial" w:hAnsi="Arial" w:cs="Arial"/>
                <w:sz w:val="22"/>
                <w:szCs w:val="22"/>
              </w:rPr>
              <w:t>S</w:t>
            </w:r>
            <w:r w:rsidR="004411B3" w:rsidRPr="00347337">
              <w:rPr>
                <w:rStyle w:val="None"/>
                <w:rFonts w:ascii="Arial" w:hAnsi="Arial" w:cs="Arial"/>
                <w:sz w:val="22"/>
                <w:szCs w:val="22"/>
              </w:rPr>
              <w:t xml:space="preserve">i la calificación final obtenida es mayor o igual que las 5 centésimas de cada unidad decimal, ésta no subirá a la unidad decimal superior. Ejemplo: 65 </w:t>
            </w:r>
            <w:r w:rsidRPr="00347337">
              <w:rPr>
                <w:rStyle w:val="None"/>
                <w:rFonts w:ascii="Arial" w:hAnsi="Arial" w:cs="Arial"/>
                <w:sz w:val="22"/>
                <w:szCs w:val="22"/>
              </w:rPr>
              <w:t xml:space="preserve">no subirá a </w:t>
            </w:r>
            <w:r w:rsidR="004411B3" w:rsidRPr="00347337">
              <w:rPr>
                <w:rStyle w:val="None"/>
                <w:rFonts w:ascii="Arial" w:hAnsi="Arial" w:cs="Arial"/>
                <w:sz w:val="22"/>
                <w:szCs w:val="22"/>
              </w:rPr>
              <w:t>70.</w:t>
            </w:r>
          </w:p>
          <w:p w:rsidR="004411B3" w:rsidRPr="00347337" w:rsidRDefault="00347337" w:rsidP="00347337">
            <w:pPr>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ascii="Arial" w:hAnsi="Arial" w:cs="Arial"/>
                <w:sz w:val="22"/>
                <w:szCs w:val="22"/>
              </w:rPr>
            </w:pPr>
            <w:r w:rsidRPr="00347337">
              <w:rPr>
                <w:rStyle w:val="None"/>
                <w:rFonts w:ascii="Arial" w:hAnsi="Arial" w:cs="Arial"/>
                <w:sz w:val="22"/>
                <w:szCs w:val="22"/>
              </w:rPr>
              <w:t>E</w:t>
            </w:r>
            <w:r w:rsidR="004411B3" w:rsidRPr="00347337">
              <w:rPr>
                <w:rStyle w:val="None"/>
                <w:rFonts w:ascii="Arial" w:hAnsi="Arial" w:cs="Arial"/>
                <w:sz w:val="22"/>
                <w:szCs w:val="22"/>
              </w:rPr>
              <w:t>l alumno deberá cubrir el 80% de asistencias para tener derecho a la cal</w:t>
            </w:r>
            <w:r w:rsidR="004411B3" w:rsidRPr="00347337">
              <w:rPr>
                <w:rStyle w:val="None"/>
                <w:rFonts w:ascii="Arial" w:hAnsi="Arial" w:cs="Arial"/>
                <w:sz w:val="22"/>
                <w:szCs w:val="22"/>
              </w:rPr>
              <w:t>i</w:t>
            </w:r>
            <w:r w:rsidR="004411B3" w:rsidRPr="00347337">
              <w:rPr>
                <w:rStyle w:val="None"/>
                <w:rFonts w:ascii="Arial" w:hAnsi="Arial" w:cs="Arial"/>
                <w:sz w:val="22"/>
                <w:szCs w:val="22"/>
              </w:rPr>
              <w:t>ficación final ordinaria.</w:t>
            </w:r>
          </w:p>
        </w:tc>
      </w:tr>
      <w:tr w:rsidR="00347337" w:rsidRPr="00347337" w:rsidTr="007361A3">
        <w:trPr>
          <w:cantSplit/>
          <w:trHeight w:val="227"/>
        </w:trPr>
        <w:tc>
          <w:tcPr>
            <w:tcW w:w="12960" w:type="dxa"/>
            <w:tcBorders>
              <w:left w:val="double" w:sz="4" w:space="0" w:color="auto"/>
              <w:bottom w:val="double" w:sz="4" w:space="0" w:color="auto"/>
              <w:right w:val="double" w:sz="4" w:space="0" w:color="auto"/>
            </w:tcBorders>
            <w:shd w:val="clear" w:color="auto" w:fill="auto"/>
            <w:tcMar>
              <w:top w:w="140" w:type="dxa"/>
              <w:left w:w="140" w:type="dxa"/>
              <w:bottom w:w="140" w:type="dxa"/>
              <w:right w:w="140" w:type="dxa"/>
            </w:tcMar>
          </w:tcPr>
          <w:p w:rsidR="00347337" w:rsidRPr="00347337" w:rsidRDefault="003473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Style w:val="None"/>
                <w:rFonts w:ascii="Arial" w:hAnsi="Arial" w:cs="Arial"/>
                <w:b/>
                <w:sz w:val="22"/>
                <w:szCs w:val="22"/>
              </w:rPr>
            </w:pPr>
            <w:r w:rsidRPr="00347337">
              <w:rPr>
                <w:rStyle w:val="None"/>
                <w:rFonts w:ascii="Arial" w:hAnsi="Arial" w:cs="Arial"/>
                <w:b/>
                <w:sz w:val="22"/>
                <w:szCs w:val="22"/>
              </w:rPr>
              <w:t>Valoración porcentual:</w:t>
            </w:r>
          </w:p>
          <w:p w:rsidR="00347337" w:rsidRPr="00347337" w:rsidRDefault="003473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Style w:val="None"/>
                <w:rFonts w:ascii="Arial" w:hAnsi="Arial" w:cs="Arial"/>
                <w:sz w:val="22"/>
                <w:szCs w:val="22"/>
              </w:rPr>
            </w:pPr>
          </w:p>
          <w:p w:rsidR="00347337" w:rsidRPr="00347337" w:rsidRDefault="00347337" w:rsidP="003C56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8"/>
              <w:rPr>
                <w:rStyle w:val="None"/>
                <w:rFonts w:ascii="Arial" w:hAnsi="Arial" w:cs="Arial"/>
                <w:sz w:val="22"/>
                <w:szCs w:val="22"/>
              </w:rPr>
            </w:pPr>
            <w:r w:rsidRPr="00347337">
              <w:rPr>
                <w:rStyle w:val="None"/>
                <w:rFonts w:ascii="Arial" w:hAnsi="Arial" w:cs="Arial"/>
                <w:sz w:val="22"/>
                <w:szCs w:val="22"/>
              </w:rPr>
              <w:t>Reportes de lectura                          25%</w:t>
            </w:r>
          </w:p>
          <w:p w:rsidR="00347337" w:rsidRPr="00347337" w:rsidRDefault="00347337" w:rsidP="003C56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8"/>
              <w:rPr>
                <w:rStyle w:val="None"/>
                <w:rFonts w:ascii="Arial" w:hAnsi="Arial" w:cs="Arial"/>
                <w:sz w:val="22"/>
                <w:szCs w:val="22"/>
              </w:rPr>
            </w:pPr>
            <w:r w:rsidRPr="00347337">
              <w:rPr>
                <w:rStyle w:val="None"/>
                <w:rFonts w:ascii="Arial" w:hAnsi="Arial" w:cs="Arial"/>
                <w:sz w:val="22"/>
                <w:szCs w:val="22"/>
              </w:rPr>
              <w:t>Exámenes parciales                         30%</w:t>
            </w:r>
          </w:p>
          <w:p w:rsidR="00347337" w:rsidRPr="00347337" w:rsidRDefault="00347337" w:rsidP="003C56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8"/>
              <w:rPr>
                <w:rStyle w:val="None"/>
                <w:rFonts w:ascii="Arial" w:hAnsi="Arial" w:cs="Arial"/>
                <w:sz w:val="22"/>
                <w:szCs w:val="22"/>
              </w:rPr>
            </w:pPr>
            <w:r w:rsidRPr="00347337">
              <w:rPr>
                <w:rStyle w:val="None"/>
                <w:rFonts w:ascii="Arial" w:hAnsi="Arial" w:cs="Arial"/>
                <w:sz w:val="22"/>
                <w:szCs w:val="22"/>
              </w:rPr>
              <w:t>Participación y avances de clase     15%</w:t>
            </w:r>
          </w:p>
          <w:p w:rsidR="00347337" w:rsidRPr="003C563D" w:rsidRDefault="00347337" w:rsidP="003C56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708"/>
              <w:rPr>
                <w:rStyle w:val="None"/>
                <w:rFonts w:ascii="Arial" w:hAnsi="Arial" w:cs="Arial"/>
                <w:sz w:val="22"/>
                <w:szCs w:val="22"/>
              </w:rPr>
            </w:pPr>
            <w:r w:rsidRPr="00347337">
              <w:rPr>
                <w:rStyle w:val="None"/>
                <w:rFonts w:ascii="Arial" w:hAnsi="Arial" w:cs="Arial"/>
                <w:sz w:val="22"/>
                <w:szCs w:val="22"/>
              </w:rPr>
              <w:t>Trabajo final                                      30%</w:t>
            </w:r>
          </w:p>
        </w:tc>
      </w:tr>
    </w:tbl>
    <w:p w:rsidR="004411B3" w:rsidRPr="0036383E" w:rsidRDefault="004411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20"/>
        <w:rPr>
          <w:rFonts w:ascii="Arial" w:hAnsi="Arial" w:cs="Arial"/>
          <w:sz w:val="20"/>
          <w:szCs w:val="16"/>
          <w:lang w:val="es-ES"/>
        </w:rPr>
      </w:pPr>
    </w:p>
    <w:p w:rsidR="00C3465B" w:rsidRPr="0036383E" w:rsidRDefault="00C346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120"/>
        <w:rPr>
          <w:rFonts w:ascii="Arial" w:hAnsi="Arial" w:cs="Arial"/>
          <w:sz w:val="20"/>
          <w:szCs w:val="16"/>
          <w:lang w:val="es-ES"/>
        </w:rPr>
      </w:pPr>
    </w:p>
    <w:tbl>
      <w:tblPr>
        <w:tblW w:w="0" w:type="auto"/>
        <w:tblInd w:w="210" w:type="dxa"/>
        <w:tblLayout w:type="fixed"/>
        <w:tblLook w:val="0000" w:firstRow="0" w:lastRow="0" w:firstColumn="0" w:lastColumn="0" w:noHBand="0" w:noVBand="0"/>
      </w:tblPr>
      <w:tblGrid>
        <w:gridCol w:w="6295"/>
        <w:gridCol w:w="6665"/>
      </w:tblGrid>
      <w:tr w:rsidR="004411B3" w:rsidRPr="003C563D" w:rsidTr="007361A3">
        <w:trPr>
          <w:cantSplit/>
          <w:trHeight w:val="283"/>
        </w:trPr>
        <w:tc>
          <w:tcPr>
            <w:tcW w:w="12960" w:type="dxa"/>
            <w:gridSpan w:val="2"/>
            <w:tcBorders>
              <w:top w:val="double" w:sz="4" w:space="0" w:color="auto"/>
              <w:left w:val="double" w:sz="4" w:space="0" w:color="auto"/>
              <w:bottom w:val="single" w:sz="8" w:space="0" w:color="000000"/>
              <w:right w:val="double" w:sz="4" w:space="0" w:color="auto"/>
            </w:tcBorders>
            <w:shd w:val="clear" w:color="auto" w:fill="auto"/>
            <w:tcMar>
              <w:top w:w="120" w:type="dxa"/>
              <w:left w:w="120" w:type="dxa"/>
              <w:bottom w:w="120" w:type="dxa"/>
              <w:right w:w="120" w:type="dxa"/>
            </w:tcMar>
          </w:tcPr>
          <w:p w:rsidR="004411B3" w:rsidRPr="003C563D" w:rsidRDefault="004411B3">
            <w:pPr>
              <w:pStyle w:val="encabezadodeseccion"/>
              <w:rPr>
                <w:rFonts w:cs="Arial"/>
                <w:sz w:val="22"/>
                <w:szCs w:val="22"/>
              </w:rPr>
            </w:pPr>
            <w:r w:rsidRPr="003C563D">
              <w:rPr>
                <w:rFonts w:cs="Arial"/>
                <w:sz w:val="22"/>
                <w:szCs w:val="22"/>
              </w:rPr>
              <w:t>VIII.  BIBLIOGRAFÍA.</w:t>
            </w:r>
          </w:p>
        </w:tc>
        <w:bookmarkStart w:id="0" w:name="_GoBack"/>
        <w:bookmarkEnd w:id="0"/>
      </w:tr>
      <w:tr w:rsidR="004411B3" w:rsidRPr="003C563D" w:rsidTr="007361A3">
        <w:trPr>
          <w:cantSplit/>
          <w:trHeight w:val="397"/>
        </w:trPr>
        <w:tc>
          <w:tcPr>
            <w:tcW w:w="6295" w:type="dxa"/>
            <w:tcBorders>
              <w:top w:val="double" w:sz="4" w:space="0" w:color="auto"/>
              <w:left w:val="double" w:sz="4" w:space="0" w:color="auto"/>
              <w:bottom w:val="single" w:sz="8" w:space="0" w:color="000000"/>
              <w:right w:val="single" w:sz="8" w:space="0" w:color="000000"/>
            </w:tcBorders>
            <w:shd w:val="clear" w:color="auto" w:fill="auto"/>
            <w:tcMar>
              <w:top w:w="0" w:type="dxa"/>
              <w:left w:w="0" w:type="dxa"/>
              <w:bottom w:w="0" w:type="dxa"/>
              <w:right w:w="0" w:type="dxa"/>
            </w:tcMar>
            <w:vAlign w:val="center"/>
          </w:tcPr>
          <w:p w:rsidR="004411B3" w:rsidRPr="003C563D" w:rsidRDefault="004411B3" w:rsidP="003C563D">
            <w:pPr>
              <w:pStyle w:val="encabezadodeseccion"/>
              <w:rPr>
                <w:rFonts w:cs="Arial"/>
                <w:sz w:val="22"/>
                <w:szCs w:val="22"/>
              </w:rPr>
            </w:pPr>
            <w:r w:rsidRPr="003C563D">
              <w:rPr>
                <w:rFonts w:cs="Arial"/>
                <w:sz w:val="22"/>
                <w:szCs w:val="22"/>
              </w:rPr>
              <w:t>Básica.</w:t>
            </w:r>
          </w:p>
        </w:tc>
        <w:tc>
          <w:tcPr>
            <w:tcW w:w="6665" w:type="dxa"/>
            <w:tcBorders>
              <w:top w:val="double" w:sz="4" w:space="0" w:color="auto"/>
              <w:left w:val="single" w:sz="8" w:space="0" w:color="000000"/>
              <w:bottom w:val="single" w:sz="8" w:space="0" w:color="000000"/>
              <w:right w:val="double" w:sz="4" w:space="0" w:color="auto"/>
            </w:tcBorders>
            <w:shd w:val="clear" w:color="auto" w:fill="auto"/>
            <w:tcMar>
              <w:top w:w="0" w:type="dxa"/>
              <w:left w:w="0" w:type="dxa"/>
              <w:bottom w:w="0" w:type="dxa"/>
              <w:right w:w="0" w:type="dxa"/>
            </w:tcMar>
            <w:vAlign w:val="center"/>
          </w:tcPr>
          <w:p w:rsidR="004411B3" w:rsidRPr="003C563D" w:rsidRDefault="004411B3" w:rsidP="003C563D">
            <w:pPr>
              <w:pStyle w:val="encabezadodeseccion"/>
              <w:rPr>
                <w:rFonts w:cs="Arial"/>
                <w:sz w:val="22"/>
                <w:szCs w:val="22"/>
              </w:rPr>
            </w:pPr>
            <w:r w:rsidRPr="003C563D">
              <w:rPr>
                <w:rFonts w:cs="Arial"/>
                <w:sz w:val="22"/>
                <w:szCs w:val="22"/>
              </w:rPr>
              <w:t>Complementaria.</w:t>
            </w:r>
          </w:p>
        </w:tc>
      </w:tr>
      <w:tr w:rsidR="00C3465B" w:rsidRPr="007361A3" w:rsidTr="007361A3">
        <w:trPr>
          <w:cantSplit/>
          <w:trHeight w:val="220"/>
        </w:trPr>
        <w:tc>
          <w:tcPr>
            <w:tcW w:w="6295" w:type="dxa"/>
            <w:tcBorders>
              <w:top w:val="single" w:sz="8" w:space="0" w:color="000000"/>
              <w:left w:val="double" w:sz="4" w:space="0" w:color="auto"/>
              <w:bottom w:val="double" w:sz="4" w:space="0" w:color="auto"/>
              <w:right w:val="single" w:sz="8" w:space="0" w:color="000000"/>
            </w:tcBorders>
            <w:shd w:val="clear" w:color="auto" w:fill="auto"/>
            <w:tcMar>
              <w:top w:w="0" w:type="dxa"/>
              <w:left w:w="0" w:type="dxa"/>
              <w:bottom w:w="0" w:type="dxa"/>
              <w:right w:w="0" w:type="dxa"/>
            </w:tcMar>
          </w:tcPr>
          <w:p w:rsidR="00C3465B" w:rsidRPr="007361A3" w:rsidRDefault="00C3465B" w:rsidP="007361A3">
            <w:pPr>
              <w:pStyle w:val="Default"/>
              <w:suppressAutoHyphens/>
              <w:ind w:left="113" w:right="113"/>
              <w:jc w:val="both"/>
              <w:rPr>
                <w:sz w:val="22"/>
                <w:szCs w:val="22"/>
                <w:lang w:val="es-ES"/>
              </w:rPr>
            </w:pPr>
            <w:r w:rsidRPr="007361A3">
              <w:rPr>
                <w:b/>
                <w:sz w:val="22"/>
                <w:szCs w:val="22"/>
                <w:lang w:val="es-ES"/>
              </w:rPr>
              <w:t xml:space="preserve">FRASCARA, Jorge. </w:t>
            </w:r>
            <w:r w:rsidRPr="007361A3">
              <w:rPr>
                <w:i/>
                <w:sz w:val="22"/>
                <w:szCs w:val="22"/>
                <w:lang w:val="es-ES"/>
              </w:rPr>
              <w:t>El diseño de comunicación.</w:t>
            </w:r>
            <w:r w:rsidRPr="007361A3">
              <w:rPr>
                <w:sz w:val="22"/>
                <w:szCs w:val="22"/>
                <w:lang w:val="es-ES"/>
              </w:rPr>
              <w:t xml:space="preserve"> Novena edición. Ediciones Infinito. 2006</w:t>
            </w:r>
          </w:p>
          <w:p w:rsidR="00C3465B" w:rsidRPr="007361A3" w:rsidRDefault="00C3465B" w:rsidP="007361A3">
            <w:pPr>
              <w:pStyle w:val="encabezadodeseccion"/>
              <w:suppressAutoHyphens/>
              <w:ind w:left="113" w:right="113"/>
              <w:jc w:val="both"/>
              <w:rPr>
                <w:rFonts w:cs="Arial"/>
                <w:b w:val="0"/>
                <w:sz w:val="22"/>
                <w:szCs w:val="22"/>
              </w:rPr>
            </w:pPr>
            <w:r w:rsidRPr="007361A3">
              <w:rPr>
                <w:rFonts w:cs="Arial"/>
                <w:bCs/>
                <w:sz w:val="22"/>
                <w:szCs w:val="22"/>
              </w:rPr>
              <w:t xml:space="preserve">VILLAFAÑE, Justo. </w:t>
            </w:r>
            <w:r w:rsidRPr="007361A3">
              <w:rPr>
                <w:rFonts w:cs="Arial"/>
                <w:b w:val="0"/>
                <w:i/>
                <w:iCs/>
                <w:sz w:val="22"/>
                <w:szCs w:val="22"/>
              </w:rPr>
              <w:t xml:space="preserve">Introducción a la Teoría de la Imagen. </w:t>
            </w:r>
            <w:r w:rsidRPr="007361A3">
              <w:rPr>
                <w:rFonts w:cs="Arial"/>
                <w:b w:val="0"/>
                <w:sz w:val="22"/>
                <w:szCs w:val="22"/>
              </w:rPr>
              <w:t xml:space="preserve">Ed. Pirámide. Madrid, s/a. </w:t>
            </w:r>
            <w:r w:rsidRPr="007361A3">
              <w:rPr>
                <w:rFonts w:cs="Arial"/>
                <w:b w:val="0"/>
                <w:i/>
                <w:sz w:val="22"/>
                <w:szCs w:val="22"/>
              </w:rPr>
              <w:t>Didáctica en el diseño gráfico.</w:t>
            </w:r>
            <w:r w:rsidRPr="007361A3">
              <w:rPr>
                <w:rFonts w:cs="Arial"/>
                <w:b w:val="0"/>
                <w:sz w:val="22"/>
                <w:szCs w:val="22"/>
              </w:rPr>
              <w:t xml:space="preserve"> México. Encuadre. 2006</w:t>
            </w:r>
          </w:p>
          <w:p w:rsidR="002802BB" w:rsidRPr="007361A3" w:rsidRDefault="002802BB" w:rsidP="007361A3">
            <w:pPr>
              <w:suppressAutoHyphens/>
              <w:autoSpaceDE w:val="0"/>
              <w:autoSpaceDN w:val="0"/>
              <w:adjustRightInd w:val="0"/>
              <w:ind w:left="113" w:right="113"/>
              <w:rPr>
                <w:rFonts w:ascii="Arial" w:hAnsi="Arial" w:cs="Arial"/>
                <w:sz w:val="22"/>
                <w:szCs w:val="22"/>
                <w:lang w:val="es-ES"/>
              </w:rPr>
            </w:pPr>
            <w:proofErr w:type="spellStart"/>
            <w:r w:rsidRPr="007361A3">
              <w:rPr>
                <w:rFonts w:ascii="Arial" w:eastAsia="Times New Roman" w:hAnsi="Arial" w:cs="Arial"/>
                <w:b/>
                <w:color w:val="auto"/>
                <w:sz w:val="22"/>
                <w:szCs w:val="22"/>
                <w:lang w:val="es-ES"/>
              </w:rPr>
              <w:t>Brahman</w:t>
            </w:r>
            <w:proofErr w:type="spellEnd"/>
            <w:r w:rsidRPr="007361A3">
              <w:rPr>
                <w:rFonts w:ascii="Arial" w:eastAsia="Times New Roman" w:hAnsi="Arial" w:cs="Arial"/>
                <w:color w:val="auto"/>
                <w:sz w:val="22"/>
                <w:szCs w:val="22"/>
                <w:lang w:val="es-ES"/>
              </w:rPr>
              <w:t xml:space="preserve">, </w:t>
            </w:r>
            <w:proofErr w:type="spellStart"/>
            <w:r w:rsidRPr="007361A3">
              <w:rPr>
                <w:rFonts w:ascii="Arial" w:eastAsia="Times New Roman" w:hAnsi="Arial" w:cs="Arial"/>
                <w:color w:val="auto"/>
                <w:sz w:val="22"/>
                <w:szCs w:val="22"/>
                <w:lang w:val="es-ES"/>
              </w:rPr>
              <w:t>Bert</w:t>
            </w:r>
            <w:proofErr w:type="spellEnd"/>
            <w:r w:rsidRPr="007361A3">
              <w:rPr>
                <w:rFonts w:ascii="Arial" w:eastAsia="Times New Roman" w:hAnsi="Arial" w:cs="Arial"/>
                <w:color w:val="auto"/>
                <w:sz w:val="22"/>
                <w:szCs w:val="22"/>
                <w:lang w:val="es-ES"/>
              </w:rPr>
              <w:t xml:space="preserve">, </w:t>
            </w:r>
            <w:r w:rsidRPr="007361A3">
              <w:rPr>
                <w:rFonts w:ascii="Arial" w:eastAsia="Times New Roman" w:hAnsi="Arial" w:cs="Arial"/>
                <w:i/>
                <w:color w:val="auto"/>
                <w:sz w:val="22"/>
                <w:szCs w:val="22"/>
                <w:lang w:val="es-ES"/>
              </w:rPr>
              <w:t>Manual del diseñador gráfico</w:t>
            </w:r>
            <w:r w:rsidRPr="007361A3">
              <w:rPr>
                <w:rFonts w:ascii="Arial" w:eastAsia="Times New Roman" w:hAnsi="Arial" w:cs="Arial"/>
                <w:color w:val="auto"/>
                <w:sz w:val="22"/>
                <w:szCs w:val="22"/>
                <w:lang w:val="es-ES"/>
              </w:rPr>
              <w:t>, Celeste Ediciones, E</w:t>
            </w:r>
            <w:r w:rsidRPr="007361A3">
              <w:rPr>
                <w:rFonts w:ascii="Arial" w:eastAsia="Times New Roman" w:hAnsi="Arial" w:cs="Arial"/>
                <w:color w:val="auto"/>
                <w:sz w:val="22"/>
                <w:szCs w:val="22"/>
                <w:lang w:val="es-ES"/>
              </w:rPr>
              <w:t>s</w:t>
            </w:r>
            <w:r w:rsidRPr="007361A3">
              <w:rPr>
                <w:rFonts w:ascii="Arial" w:eastAsia="Times New Roman" w:hAnsi="Arial" w:cs="Arial"/>
                <w:color w:val="auto"/>
                <w:sz w:val="22"/>
                <w:szCs w:val="22"/>
                <w:lang w:val="es-ES"/>
              </w:rPr>
              <w:t>paña, 1994.</w:t>
            </w:r>
          </w:p>
        </w:tc>
        <w:tc>
          <w:tcPr>
            <w:tcW w:w="6665" w:type="dxa"/>
            <w:tcBorders>
              <w:top w:val="single" w:sz="8" w:space="0" w:color="000000"/>
              <w:left w:val="single" w:sz="8" w:space="0" w:color="000000"/>
              <w:bottom w:val="double" w:sz="4" w:space="0" w:color="auto"/>
              <w:right w:val="double" w:sz="4" w:space="0" w:color="auto"/>
            </w:tcBorders>
            <w:shd w:val="clear" w:color="auto" w:fill="auto"/>
            <w:tcMar>
              <w:top w:w="0" w:type="dxa"/>
              <w:left w:w="0" w:type="dxa"/>
              <w:bottom w:w="0" w:type="dxa"/>
              <w:right w:w="0" w:type="dxa"/>
            </w:tcMar>
          </w:tcPr>
          <w:p w:rsidR="002802BB" w:rsidRPr="007361A3" w:rsidRDefault="002802BB" w:rsidP="007361A3">
            <w:pPr>
              <w:pStyle w:val="Default"/>
              <w:suppressAutoHyphens/>
              <w:ind w:left="113" w:right="113"/>
              <w:jc w:val="both"/>
              <w:rPr>
                <w:sz w:val="22"/>
                <w:szCs w:val="22"/>
                <w:lang w:val="es-ES"/>
              </w:rPr>
            </w:pPr>
            <w:r w:rsidRPr="007361A3">
              <w:rPr>
                <w:b/>
                <w:bCs/>
                <w:sz w:val="22"/>
                <w:szCs w:val="22"/>
                <w:lang w:val="es-ES"/>
              </w:rPr>
              <w:t xml:space="preserve">VILCHIS, Luz del Carmen. </w:t>
            </w:r>
            <w:r w:rsidRPr="007361A3">
              <w:rPr>
                <w:i/>
                <w:iCs/>
                <w:sz w:val="22"/>
                <w:szCs w:val="22"/>
                <w:lang w:val="es-ES"/>
              </w:rPr>
              <w:t xml:space="preserve">Metodología del diseño. Fundamentos teóricos. </w:t>
            </w:r>
            <w:r w:rsidRPr="007361A3">
              <w:rPr>
                <w:sz w:val="22"/>
                <w:szCs w:val="22"/>
                <w:lang w:val="es-ES"/>
              </w:rPr>
              <w:t xml:space="preserve">Primera edición. Ed. Claves Latinoamericanas. Centro Juana de </w:t>
            </w:r>
            <w:proofErr w:type="spellStart"/>
            <w:r w:rsidRPr="007361A3">
              <w:rPr>
                <w:sz w:val="22"/>
                <w:szCs w:val="22"/>
                <w:lang w:val="es-ES"/>
              </w:rPr>
              <w:t>Acha</w:t>
            </w:r>
            <w:proofErr w:type="spellEnd"/>
            <w:r w:rsidRPr="007361A3">
              <w:rPr>
                <w:sz w:val="22"/>
                <w:szCs w:val="22"/>
                <w:lang w:val="es-ES"/>
              </w:rPr>
              <w:t xml:space="preserve">. ENAP, UNAM. México, 1998. </w:t>
            </w:r>
          </w:p>
          <w:p w:rsidR="002802BB" w:rsidRPr="007361A3" w:rsidRDefault="002802BB" w:rsidP="00C3465B">
            <w:pPr>
              <w:autoSpaceDE w:val="0"/>
              <w:autoSpaceDN w:val="0"/>
              <w:adjustRightInd w:val="0"/>
              <w:rPr>
                <w:rFonts w:ascii="Arial" w:eastAsia="Times New Roman" w:hAnsi="Arial" w:cs="Arial"/>
                <w:color w:val="auto"/>
                <w:sz w:val="22"/>
                <w:szCs w:val="22"/>
                <w:lang w:val="es-ES"/>
              </w:rPr>
            </w:pPr>
          </w:p>
          <w:p w:rsidR="00C3465B" w:rsidRPr="007361A3" w:rsidRDefault="00C3465B">
            <w:pPr>
              <w:pStyle w:val="encabezadodeseccion"/>
              <w:rPr>
                <w:rFonts w:cs="Arial"/>
                <w:sz w:val="22"/>
                <w:szCs w:val="22"/>
                <w:lang w:val="es-ES"/>
              </w:rPr>
            </w:pPr>
          </w:p>
        </w:tc>
      </w:tr>
    </w:tbl>
    <w:p w:rsidR="004411B3" w:rsidRPr="0036383E" w:rsidRDefault="004411B3" w:rsidP="00165E21">
      <w:pPr>
        <w:pStyle w:val="Ttulo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s>
        <w:rPr>
          <w:rFonts w:ascii="Arial" w:hAnsi="Arial" w:cs="Arial"/>
          <w:sz w:val="20"/>
          <w:szCs w:val="16"/>
        </w:rPr>
      </w:pPr>
    </w:p>
    <w:sectPr w:rsidR="004411B3" w:rsidRPr="0036383E" w:rsidSect="00104078">
      <w:headerReference w:type="even" r:id="rId8"/>
      <w:headerReference w:type="default" r:id="rId9"/>
      <w:footerReference w:type="even" r:id="rId10"/>
      <w:footerReference w:type="default" r:id="rId11"/>
      <w:pgSz w:w="15840" w:h="12240" w:orient="landscape"/>
      <w:pgMar w:top="1417" w:right="1701" w:bottom="1417" w:left="1701" w:header="709"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64" w:rsidRDefault="00900B64">
      <w:r>
        <w:separator/>
      </w:r>
    </w:p>
  </w:endnote>
  <w:endnote w:type="continuationSeparator" w:id="0">
    <w:p w:rsidR="00900B64" w:rsidRDefault="0090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1B" w:rsidRDefault="0077161B">
    <w:pPr>
      <w:pStyle w:val="Encabezadoypiedepgina"/>
      <w:tabs>
        <w:tab w:val="left" w:pos="9638"/>
        <w:tab w:val="left" w:pos="10205"/>
        <w:tab w:val="left" w:pos="10772"/>
        <w:tab w:val="left" w:pos="11339"/>
        <w:tab w:val="left" w:pos="11906"/>
        <w:tab w:val="left" w:pos="12472"/>
        <w:tab w:val="left" w:pos="1303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1B" w:rsidRDefault="0077161B">
    <w:pPr>
      <w:pStyle w:val="Encabezadoypiedepgina"/>
      <w:tabs>
        <w:tab w:val="left" w:pos="9638"/>
        <w:tab w:val="left" w:pos="10205"/>
        <w:tab w:val="left" w:pos="10772"/>
        <w:tab w:val="left" w:pos="11339"/>
        <w:tab w:val="left" w:pos="11906"/>
        <w:tab w:val="left" w:pos="12472"/>
        <w:tab w:val="left" w:pos="130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64" w:rsidRDefault="00900B64">
      <w:r>
        <w:separator/>
      </w:r>
    </w:p>
  </w:footnote>
  <w:footnote w:type="continuationSeparator" w:id="0">
    <w:p w:rsidR="00900B64" w:rsidRDefault="0090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1B" w:rsidRDefault="0077161B">
    <w:pPr>
      <w:pStyle w:val="Encabezadoypiedepgina"/>
      <w:tabs>
        <w:tab w:val="left" w:pos="9638"/>
        <w:tab w:val="left" w:pos="10205"/>
        <w:tab w:val="left" w:pos="10772"/>
        <w:tab w:val="left" w:pos="11339"/>
        <w:tab w:val="left" w:pos="11906"/>
        <w:tab w:val="left" w:pos="12472"/>
        <w:tab w:val="left" w:pos="1303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1B" w:rsidRPr="00BE3622" w:rsidRDefault="0077161B">
    <w:pPr>
      <w:pStyle w:val="Encabezado"/>
      <w:jc w:val="right"/>
      <w:rPr>
        <w:sz w:val="22"/>
      </w:rPr>
    </w:pPr>
    <w:r w:rsidRPr="00BE3622">
      <w:rPr>
        <w:sz w:val="22"/>
        <w:lang w:val="es-ES"/>
      </w:rPr>
      <w:t xml:space="preserve">Página </w:t>
    </w:r>
    <w:r w:rsidRPr="00BE3622">
      <w:rPr>
        <w:b/>
        <w:bCs/>
        <w:sz w:val="22"/>
      </w:rPr>
      <w:fldChar w:fldCharType="begin"/>
    </w:r>
    <w:r w:rsidRPr="00BE3622">
      <w:rPr>
        <w:b/>
        <w:bCs/>
        <w:sz w:val="22"/>
      </w:rPr>
      <w:instrText>PAGE</w:instrText>
    </w:r>
    <w:r w:rsidRPr="00BE3622">
      <w:rPr>
        <w:b/>
        <w:bCs/>
        <w:sz w:val="22"/>
      </w:rPr>
      <w:fldChar w:fldCharType="separate"/>
    </w:r>
    <w:r w:rsidR="00392072">
      <w:rPr>
        <w:b/>
        <w:bCs/>
        <w:noProof/>
        <w:sz w:val="22"/>
      </w:rPr>
      <w:t>7</w:t>
    </w:r>
    <w:r w:rsidRPr="00BE3622">
      <w:rPr>
        <w:b/>
        <w:bCs/>
        <w:sz w:val="22"/>
      </w:rPr>
      <w:fldChar w:fldCharType="end"/>
    </w:r>
    <w:r w:rsidRPr="00BE3622">
      <w:rPr>
        <w:sz w:val="22"/>
        <w:lang w:val="es-ES"/>
      </w:rPr>
      <w:t xml:space="preserve"> de </w:t>
    </w:r>
    <w:r w:rsidRPr="00BE3622">
      <w:rPr>
        <w:b/>
        <w:bCs/>
        <w:sz w:val="22"/>
      </w:rPr>
      <w:fldChar w:fldCharType="begin"/>
    </w:r>
    <w:r w:rsidRPr="00BE3622">
      <w:rPr>
        <w:b/>
        <w:bCs/>
        <w:sz w:val="22"/>
      </w:rPr>
      <w:instrText>NUMPAGES</w:instrText>
    </w:r>
    <w:r w:rsidRPr="00BE3622">
      <w:rPr>
        <w:b/>
        <w:bCs/>
        <w:sz w:val="22"/>
      </w:rPr>
      <w:fldChar w:fldCharType="separate"/>
    </w:r>
    <w:r w:rsidR="00392072">
      <w:rPr>
        <w:b/>
        <w:bCs/>
        <w:noProof/>
        <w:sz w:val="22"/>
      </w:rPr>
      <w:t>7</w:t>
    </w:r>
    <w:r w:rsidRPr="00BE3622">
      <w:rPr>
        <w:b/>
        <w:bCs/>
        <w:sz w:val="22"/>
      </w:rPr>
      <w:fldChar w:fldCharType="end"/>
    </w:r>
  </w:p>
  <w:p w:rsidR="0077161B" w:rsidRDefault="0077161B">
    <w:pPr>
      <w:pStyle w:val="Encabezadoypiedepgina"/>
      <w:tabs>
        <w:tab w:val="left" w:pos="9638"/>
        <w:tab w:val="left" w:pos="10205"/>
        <w:tab w:val="left" w:pos="10772"/>
        <w:tab w:val="left" w:pos="11339"/>
        <w:tab w:val="left" w:pos="11906"/>
        <w:tab w:val="left" w:pos="12472"/>
        <w:tab w:val="left" w:pos="130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B8DB1E"/>
    <w:lvl w:ilvl="0">
      <w:start w:val="1"/>
      <w:numFmt w:val="bullet"/>
      <w:pStyle w:val="Textodelmarcadordeposicin1"/>
      <w:lvlText w:val=""/>
      <w:lvlJc w:val="left"/>
      <w:pPr>
        <w:tabs>
          <w:tab w:val="num" w:pos="0"/>
        </w:tabs>
        <w:ind w:left="0" w:firstLine="0"/>
      </w:pPr>
      <w:rPr>
        <w:rFonts w:ascii="Symbol" w:hAnsi="Symbol" w:hint="default"/>
      </w:rPr>
    </w:lvl>
    <w:lvl w:ilvl="1">
      <w:start w:val="1"/>
      <w:numFmt w:val="bullet"/>
      <w:pStyle w:val="Sinespaciado"/>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357540E"/>
    <w:multiLevelType w:val="multilevel"/>
    <w:tmpl w:val="AC9A34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015A2D"/>
    <w:multiLevelType w:val="hybridMultilevel"/>
    <w:tmpl w:val="AF7A4F06"/>
    <w:lvl w:ilvl="0" w:tplc="6D24952E">
      <w:start w:val="6"/>
      <w:numFmt w:val="bullet"/>
      <w:lvlText w:val="-"/>
      <w:lvlJc w:val="left"/>
      <w:pPr>
        <w:ind w:left="720" w:hanging="360"/>
      </w:pPr>
      <w:rPr>
        <w:rFonts w:ascii="Arial" w:eastAsia="ヒラギノ角ゴ Pro W3" w:hAnsi="Aria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2475A"/>
    <w:multiLevelType w:val="multilevel"/>
    <w:tmpl w:val="977286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7433A8"/>
    <w:multiLevelType w:val="multilevel"/>
    <w:tmpl w:val="FF12E4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C6422E"/>
    <w:multiLevelType w:val="multilevel"/>
    <w:tmpl w:val="A67EC5FE"/>
    <w:lvl w:ilvl="0">
      <w:start w:val="2"/>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45271C"/>
    <w:multiLevelType w:val="multilevel"/>
    <w:tmpl w:val="AA0C393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ECD11F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4A6FA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3FD10D3"/>
    <w:multiLevelType w:val="multilevel"/>
    <w:tmpl w:val="2C6237B8"/>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0081194"/>
    <w:multiLevelType w:val="hybridMultilevel"/>
    <w:tmpl w:val="F9E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F01DA6"/>
    <w:multiLevelType w:val="multilevel"/>
    <w:tmpl w:val="5D1678AE"/>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3A626C4"/>
    <w:multiLevelType w:val="multilevel"/>
    <w:tmpl w:val="CFE417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98A289D"/>
    <w:multiLevelType w:val="multilevel"/>
    <w:tmpl w:val="3096528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A5926B1"/>
    <w:multiLevelType w:val="multilevel"/>
    <w:tmpl w:val="85BE55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AD23BAF"/>
    <w:multiLevelType w:val="multilevel"/>
    <w:tmpl w:val="D1F2D91E"/>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E034366"/>
    <w:multiLevelType w:val="hybridMultilevel"/>
    <w:tmpl w:val="AD2C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521F50"/>
    <w:multiLevelType w:val="hybridMultilevel"/>
    <w:tmpl w:val="E7286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34C71DD"/>
    <w:multiLevelType w:val="multilevel"/>
    <w:tmpl w:val="F0906F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B472C69"/>
    <w:multiLevelType w:val="multilevel"/>
    <w:tmpl w:val="6CFC99C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A403C1"/>
    <w:multiLevelType w:val="multilevel"/>
    <w:tmpl w:val="84681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6"/>
  </w:num>
  <w:num w:numId="3">
    <w:abstractNumId w:val="10"/>
  </w:num>
  <w:num w:numId="4">
    <w:abstractNumId w:val="2"/>
  </w:num>
  <w:num w:numId="5">
    <w:abstractNumId w:val="0"/>
  </w:num>
  <w:num w:numId="6">
    <w:abstractNumId w:val="7"/>
  </w:num>
  <w:num w:numId="7">
    <w:abstractNumId w:val="6"/>
  </w:num>
  <w:num w:numId="8">
    <w:abstractNumId w:val="19"/>
  </w:num>
  <w:num w:numId="9">
    <w:abstractNumId w:val="9"/>
  </w:num>
  <w:num w:numId="10">
    <w:abstractNumId w:val="13"/>
  </w:num>
  <w:num w:numId="11">
    <w:abstractNumId w:val="8"/>
  </w:num>
  <w:num w:numId="12">
    <w:abstractNumId w:val="4"/>
  </w:num>
  <w:num w:numId="13">
    <w:abstractNumId w:val="5"/>
  </w:num>
  <w:num w:numId="14">
    <w:abstractNumId w:val="14"/>
  </w:num>
  <w:num w:numId="15">
    <w:abstractNumId w:val="11"/>
  </w:num>
  <w:num w:numId="16">
    <w:abstractNumId w:val="15"/>
  </w:num>
  <w:num w:numId="17">
    <w:abstractNumId w:val="3"/>
  </w:num>
  <w:num w:numId="18">
    <w:abstractNumId w:val="1"/>
  </w:num>
  <w:num w:numId="19">
    <w:abstractNumId w:val="12"/>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1A8F"/>
    <w:rsid w:val="00002D49"/>
    <w:rsid w:val="00017C98"/>
    <w:rsid w:val="00030F46"/>
    <w:rsid w:val="00077F06"/>
    <w:rsid w:val="0009390B"/>
    <w:rsid w:val="000D561E"/>
    <w:rsid w:val="000F3B26"/>
    <w:rsid w:val="00104078"/>
    <w:rsid w:val="00165E21"/>
    <w:rsid w:val="001831F7"/>
    <w:rsid w:val="001E7FDE"/>
    <w:rsid w:val="001F2472"/>
    <w:rsid w:val="0021543D"/>
    <w:rsid w:val="002612B5"/>
    <w:rsid w:val="00262C04"/>
    <w:rsid w:val="002802BB"/>
    <w:rsid w:val="002F5A24"/>
    <w:rsid w:val="00347337"/>
    <w:rsid w:val="00375045"/>
    <w:rsid w:val="00392072"/>
    <w:rsid w:val="003A0343"/>
    <w:rsid w:val="003C563D"/>
    <w:rsid w:val="00413DFE"/>
    <w:rsid w:val="004223B0"/>
    <w:rsid w:val="004411B3"/>
    <w:rsid w:val="004615F1"/>
    <w:rsid w:val="004A504D"/>
    <w:rsid w:val="004F367C"/>
    <w:rsid w:val="005034BC"/>
    <w:rsid w:val="00547979"/>
    <w:rsid w:val="005C62B4"/>
    <w:rsid w:val="005D0FEA"/>
    <w:rsid w:val="00651087"/>
    <w:rsid w:val="0065340C"/>
    <w:rsid w:val="006B36B4"/>
    <w:rsid w:val="006D1CB7"/>
    <w:rsid w:val="00711132"/>
    <w:rsid w:val="007361A3"/>
    <w:rsid w:val="0077161B"/>
    <w:rsid w:val="007C1890"/>
    <w:rsid w:val="00806D2C"/>
    <w:rsid w:val="008227C5"/>
    <w:rsid w:val="008C5BED"/>
    <w:rsid w:val="008F5AEF"/>
    <w:rsid w:val="00900B64"/>
    <w:rsid w:val="00941A8F"/>
    <w:rsid w:val="00952E16"/>
    <w:rsid w:val="009E28D5"/>
    <w:rsid w:val="009E426E"/>
    <w:rsid w:val="00A579F5"/>
    <w:rsid w:val="00A910F9"/>
    <w:rsid w:val="00AD20E2"/>
    <w:rsid w:val="00B36E64"/>
    <w:rsid w:val="00BE3622"/>
    <w:rsid w:val="00C21D18"/>
    <w:rsid w:val="00C3465B"/>
    <w:rsid w:val="00C42DFD"/>
    <w:rsid w:val="00C83887"/>
    <w:rsid w:val="00D13F44"/>
    <w:rsid w:val="00D52089"/>
    <w:rsid w:val="00D93D8B"/>
    <w:rsid w:val="00D96F5C"/>
    <w:rsid w:val="00DF182A"/>
    <w:rsid w:val="00E533BF"/>
    <w:rsid w:val="00F643CA"/>
    <w:rsid w:val="00F70408"/>
    <w:rsid w:val="00F8318E"/>
    <w:rsid w:val="00F84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qFormat/>
    <w:rsid w:val="00CC6F52"/>
    <w:rPr>
      <w:rFonts w:ascii="Helvetica" w:eastAsia="ヒラギノ角ゴ Pro W3" w:hAnsi="Helvetica"/>
      <w:color w:val="000000"/>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ypiedepgina">
    <w:name w:val="Encabezado y pie de página"/>
    <w:rsid w:val="00CC6F52"/>
    <w:pPr>
      <w:tabs>
        <w:tab w:val="right" w:pos="9360"/>
      </w:tabs>
    </w:pPr>
    <w:rPr>
      <w:rFonts w:ascii="Helvetica" w:eastAsia="ヒラギノ角ゴ Pro W3" w:hAnsi="Helvetica"/>
      <w:color w:val="000000"/>
      <w:lang w:val="es-ES_tradnl" w:eastAsia="en-US"/>
    </w:rPr>
  </w:style>
  <w:style w:type="paragraph" w:customStyle="1" w:styleId="Cuerpo">
    <w:name w:val="Cuerpo"/>
    <w:rsid w:val="00CC6F52"/>
    <w:pPr>
      <w:spacing w:after="240"/>
    </w:pPr>
    <w:rPr>
      <w:rFonts w:ascii="Helvetica" w:eastAsia="ヒラギノ角ゴ Pro W3" w:hAnsi="Helvetica"/>
      <w:color w:val="000000"/>
      <w:sz w:val="24"/>
      <w:lang w:val="es-ES_tradnl" w:eastAsia="en-US"/>
    </w:rPr>
  </w:style>
  <w:style w:type="paragraph" w:customStyle="1" w:styleId="Subttulo1">
    <w:name w:val="Subtítulo1"/>
    <w:next w:val="Cuerpo"/>
    <w:rsid w:val="00CC6F52"/>
    <w:pPr>
      <w:keepNext/>
      <w:spacing w:before="120"/>
    </w:pPr>
    <w:rPr>
      <w:rFonts w:ascii="Helvetica" w:eastAsia="ヒラギノ角ゴ Pro W3" w:hAnsi="Helvetica"/>
      <w:b/>
      <w:color w:val="000000"/>
      <w:sz w:val="24"/>
      <w:lang w:val="es-ES_tradnl" w:eastAsia="en-US"/>
    </w:rPr>
  </w:style>
  <w:style w:type="paragraph" w:customStyle="1" w:styleId="encabezadodeseccion">
    <w:name w:val="encabezado de seccion"/>
    <w:rsid w:val="00CC6F52"/>
    <w:pPr>
      <w:jc w:val="center"/>
    </w:pPr>
    <w:rPr>
      <w:rFonts w:ascii="Arial" w:eastAsia="ヒラギノ角ゴ Pro W3" w:hAnsi="Arial"/>
      <w:b/>
      <w:color w:val="000000"/>
      <w:lang w:val="es-ES_tradnl" w:eastAsia="en-US"/>
    </w:rPr>
  </w:style>
  <w:style w:type="paragraph" w:customStyle="1" w:styleId="Ttulo1">
    <w:name w:val="Título1"/>
    <w:next w:val="Cuerpo"/>
    <w:rsid w:val="00CC6F52"/>
    <w:pPr>
      <w:keepNext/>
      <w:spacing w:before="480"/>
    </w:pPr>
    <w:rPr>
      <w:rFonts w:ascii="Helvetica" w:eastAsia="ヒラギノ角ゴ Pro W3" w:hAnsi="Helvetica"/>
      <w:b/>
      <w:color w:val="000000"/>
      <w:sz w:val="56"/>
      <w:lang w:val="es-ES_tradnl" w:eastAsia="en-US"/>
    </w:rPr>
  </w:style>
  <w:style w:type="character" w:customStyle="1" w:styleId="None">
    <w:name w:val="None"/>
    <w:rsid w:val="00CC6F52"/>
  </w:style>
  <w:style w:type="paragraph" w:customStyle="1" w:styleId="Listavistosa-nfasis11">
    <w:name w:val="Lista vistosa - Énfasis 11"/>
    <w:basedOn w:val="Normal"/>
    <w:uiPriority w:val="34"/>
    <w:qFormat/>
    <w:rsid w:val="00764D5A"/>
    <w:pPr>
      <w:ind w:left="720"/>
      <w:contextualSpacing/>
    </w:pPr>
  </w:style>
  <w:style w:type="character" w:styleId="Hipervnculo">
    <w:name w:val="Hyperlink"/>
    <w:uiPriority w:val="99"/>
    <w:unhideWhenUsed/>
    <w:locked/>
    <w:rsid w:val="009323F9"/>
    <w:rPr>
      <w:color w:val="0000FF"/>
      <w:u w:val="single"/>
    </w:rPr>
  </w:style>
  <w:style w:type="paragraph" w:customStyle="1" w:styleId="Default">
    <w:name w:val="Default"/>
    <w:rsid w:val="003A21E1"/>
    <w:pPr>
      <w:widowControl w:val="0"/>
      <w:autoSpaceDE w:val="0"/>
      <w:autoSpaceDN w:val="0"/>
      <w:adjustRightInd w:val="0"/>
    </w:pPr>
    <w:rPr>
      <w:rFonts w:ascii="Arial" w:hAnsi="Arial" w:cs="Arial"/>
      <w:color w:val="000000"/>
      <w:sz w:val="24"/>
      <w:szCs w:val="24"/>
      <w:lang w:val="en-US" w:eastAsia="en-US"/>
    </w:rPr>
  </w:style>
  <w:style w:type="paragraph" w:customStyle="1" w:styleId="Textodelmarcadordeposicin1">
    <w:name w:val="Texto del marcador de posición1"/>
    <w:basedOn w:val="Normal"/>
    <w:locked/>
    <w:rsid w:val="00732E9E"/>
    <w:pPr>
      <w:keepNext/>
      <w:numPr>
        <w:numId w:val="5"/>
      </w:numPr>
      <w:outlineLvl w:val="0"/>
    </w:pPr>
    <w:rPr>
      <w:rFonts w:ascii="Verdana" w:eastAsia="MS Gothic" w:hAnsi="Verdana"/>
      <w:color w:val="auto"/>
    </w:rPr>
  </w:style>
  <w:style w:type="paragraph" w:styleId="Sinespaciado">
    <w:name w:val="No Spacing"/>
    <w:basedOn w:val="Normal"/>
    <w:qFormat/>
    <w:locked/>
    <w:rsid w:val="00732E9E"/>
    <w:pPr>
      <w:keepNext/>
      <w:numPr>
        <w:ilvl w:val="1"/>
        <w:numId w:val="5"/>
      </w:numPr>
      <w:outlineLvl w:val="1"/>
    </w:pPr>
    <w:rPr>
      <w:rFonts w:ascii="Verdana" w:eastAsia="MS Gothic" w:hAnsi="Verdana"/>
      <w:color w:val="auto"/>
    </w:rPr>
  </w:style>
  <w:style w:type="paragraph" w:customStyle="1" w:styleId="NoteLevel3">
    <w:name w:val="Note Level 3"/>
    <w:basedOn w:val="Normal"/>
    <w:locked/>
    <w:rsid w:val="00732E9E"/>
    <w:pPr>
      <w:keepNext/>
      <w:numPr>
        <w:ilvl w:val="2"/>
        <w:numId w:val="5"/>
      </w:numPr>
      <w:outlineLvl w:val="2"/>
    </w:pPr>
    <w:rPr>
      <w:rFonts w:ascii="Verdana" w:eastAsia="MS Gothic" w:hAnsi="Verdana"/>
      <w:color w:val="auto"/>
    </w:rPr>
  </w:style>
  <w:style w:type="paragraph" w:customStyle="1" w:styleId="NoteLevel4">
    <w:name w:val="Note Level 4"/>
    <w:basedOn w:val="Normal"/>
    <w:locked/>
    <w:rsid w:val="00732E9E"/>
    <w:pPr>
      <w:keepNext/>
      <w:numPr>
        <w:ilvl w:val="3"/>
        <w:numId w:val="5"/>
      </w:numPr>
      <w:outlineLvl w:val="3"/>
    </w:pPr>
    <w:rPr>
      <w:rFonts w:ascii="Verdana" w:eastAsia="MS Gothic" w:hAnsi="Verdana"/>
      <w:color w:val="auto"/>
    </w:rPr>
  </w:style>
  <w:style w:type="paragraph" w:customStyle="1" w:styleId="NoteLevel5">
    <w:name w:val="Note Level 5"/>
    <w:basedOn w:val="Normal"/>
    <w:locked/>
    <w:rsid w:val="00732E9E"/>
    <w:pPr>
      <w:keepNext/>
      <w:numPr>
        <w:ilvl w:val="4"/>
        <w:numId w:val="5"/>
      </w:numPr>
      <w:outlineLvl w:val="4"/>
    </w:pPr>
    <w:rPr>
      <w:rFonts w:ascii="Verdana" w:eastAsia="MS Gothic" w:hAnsi="Verdana"/>
      <w:color w:val="auto"/>
    </w:rPr>
  </w:style>
  <w:style w:type="paragraph" w:customStyle="1" w:styleId="NoteLevel6">
    <w:name w:val="Note Level 6"/>
    <w:basedOn w:val="Normal"/>
    <w:locked/>
    <w:rsid w:val="00732E9E"/>
    <w:pPr>
      <w:keepNext/>
      <w:numPr>
        <w:ilvl w:val="5"/>
        <w:numId w:val="5"/>
      </w:numPr>
      <w:outlineLvl w:val="5"/>
    </w:pPr>
    <w:rPr>
      <w:rFonts w:ascii="Verdana" w:eastAsia="MS Gothic" w:hAnsi="Verdana"/>
      <w:color w:val="auto"/>
    </w:rPr>
  </w:style>
  <w:style w:type="paragraph" w:customStyle="1" w:styleId="NoteLevel7">
    <w:name w:val="Note Level 7"/>
    <w:basedOn w:val="Normal"/>
    <w:locked/>
    <w:rsid w:val="00732E9E"/>
    <w:pPr>
      <w:keepNext/>
      <w:numPr>
        <w:ilvl w:val="6"/>
        <w:numId w:val="5"/>
      </w:numPr>
      <w:outlineLvl w:val="6"/>
    </w:pPr>
    <w:rPr>
      <w:rFonts w:ascii="Verdana" w:eastAsia="MS Gothic" w:hAnsi="Verdana"/>
      <w:color w:val="auto"/>
    </w:rPr>
  </w:style>
  <w:style w:type="paragraph" w:customStyle="1" w:styleId="NoteLevel8">
    <w:name w:val="Note Level 8"/>
    <w:basedOn w:val="Normal"/>
    <w:locked/>
    <w:rsid w:val="00732E9E"/>
    <w:pPr>
      <w:keepNext/>
      <w:numPr>
        <w:ilvl w:val="7"/>
        <w:numId w:val="5"/>
      </w:numPr>
      <w:outlineLvl w:val="7"/>
    </w:pPr>
    <w:rPr>
      <w:rFonts w:ascii="Verdana" w:eastAsia="MS Gothic" w:hAnsi="Verdana"/>
      <w:color w:val="auto"/>
    </w:rPr>
  </w:style>
  <w:style w:type="paragraph" w:customStyle="1" w:styleId="NoteLevel9">
    <w:name w:val="Note Level 9"/>
    <w:basedOn w:val="Normal"/>
    <w:locked/>
    <w:rsid w:val="00732E9E"/>
    <w:pPr>
      <w:keepNext/>
      <w:numPr>
        <w:ilvl w:val="8"/>
        <w:numId w:val="5"/>
      </w:numPr>
      <w:outlineLvl w:val="8"/>
    </w:pPr>
    <w:rPr>
      <w:rFonts w:ascii="Verdana" w:eastAsia="MS Gothic" w:hAnsi="Verdana"/>
      <w:color w:val="auto"/>
    </w:rPr>
  </w:style>
  <w:style w:type="paragraph" w:styleId="Encabezado">
    <w:name w:val="header"/>
    <w:basedOn w:val="Normal"/>
    <w:link w:val="EncabezadoCar"/>
    <w:uiPriority w:val="99"/>
    <w:locked/>
    <w:rsid w:val="00BE3622"/>
    <w:pPr>
      <w:tabs>
        <w:tab w:val="center" w:pos="4419"/>
        <w:tab w:val="right" w:pos="8838"/>
      </w:tabs>
    </w:pPr>
  </w:style>
  <w:style w:type="character" w:customStyle="1" w:styleId="EncabezadoCar">
    <w:name w:val="Encabezado Car"/>
    <w:link w:val="Encabezado"/>
    <w:uiPriority w:val="99"/>
    <w:rsid w:val="00BE3622"/>
    <w:rPr>
      <w:rFonts w:ascii="Helvetica" w:eastAsia="ヒラギノ角ゴ Pro W3" w:hAnsi="Helvetica"/>
      <w:color w:val="000000"/>
      <w:sz w:val="24"/>
      <w:szCs w:val="24"/>
      <w:lang w:val="es-ES_tradnl" w:eastAsia="en-US"/>
    </w:rPr>
  </w:style>
  <w:style w:type="paragraph" w:styleId="Piedepgina">
    <w:name w:val="footer"/>
    <w:basedOn w:val="Normal"/>
    <w:link w:val="PiedepginaCar"/>
    <w:locked/>
    <w:rsid w:val="00BE3622"/>
    <w:pPr>
      <w:tabs>
        <w:tab w:val="center" w:pos="4419"/>
        <w:tab w:val="right" w:pos="8838"/>
      </w:tabs>
    </w:pPr>
  </w:style>
  <w:style w:type="character" w:customStyle="1" w:styleId="PiedepginaCar">
    <w:name w:val="Pie de página Car"/>
    <w:link w:val="Piedepgina"/>
    <w:rsid w:val="00BE3622"/>
    <w:rPr>
      <w:rFonts w:ascii="Helvetica" w:eastAsia="ヒラギノ角ゴ Pro W3" w:hAnsi="Helvetica"/>
      <w:color w:val="000000"/>
      <w:sz w:val="24"/>
      <w:szCs w:val="24"/>
      <w:lang w:val="es-ES_tradnl" w:eastAsia="en-US"/>
    </w:rPr>
  </w:style>
  <w:style w:type="paragraph" w:styleId="Prrafodelista">
    <w:name w:val="List Paragraph"/>
    <w:basedOn w:val="Normal"/>
    <w:uiPriority w:val="72"/>
    <w:qFormat/>
    <w:rsid w:val="005479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170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2014</TotalTime>
  <Pages>7</Pages>
  <Words>1277</Words>
  <Characters>7028</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cp:lastModifiedBy>Mario Macalpin Coronado</cp:lastModifiedBy>
  <cp:revision>28</cp:revision>
  <cp:lastPrinted>2014-06-19T04:18:00Z</cp:lastPrinted>
  <dcterms:created xsi:type="dcterms:W3CDTF">2010-02-18T04:40:00Z</dcterms:created>
  <dcterms:modified xsi:type="dcterms:W3CDTF">2014-06-19T04:20:00Z</dcterms:modified>
</cp:coreProperties>
</file>