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E" w:rsidRDefault="00805B6E" w:rsidP="00805B6E">
      <w:pPr>
        <w:jc w:val="center"/>
      </w:pPr>
      <w:r>
        <w:rPr>
          <w:rFonts w:ascii="CG Times" w:hAnsi="CG Times"/>
          <w:b/>
          <w:sz w:val="36"/>
        </w:rPr>
        <w:t>UNIVERSIDAD AUTONOMA DE BAJA CALIFORNIA.</w:t>
      </w:r>
    </w:p>
    <w:p w:rsidR="00805B6E" w:rsidRPr="00BE618A" w:rsidRDefault="00805B6E" w:rsidP="00805B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</w:t>
      </w:r>
      <w:r w:rsidRPr="00BE618A">
        <w:rPr>
          <w:b/>
          <w:sz w:val="26"/>
          <w:szCs w:val="26"/>
        </w:rPr>
        <w:t xml:space="preserve">ORDINACIÓN DE FORMACIÓN BASICA. </w:t>
      </w:r>
    </w:p>
    <w:p w:rsidR="00805B6E" w:rsidRPr="007E0E72" w:rsidRDefault="00805B6E" w:rsidP="00805B6E">
      <w:pPr>
        <w:jc w:val="center"/>
        <w:rPr>
          <w:b/>
          <w:sz w:val="26"/>
          <w:szCs w:val="26"/>
        </w:rPr>
      </w:pPr>
      <w:r w:rsidRPr="007E0E72">
        <w:rPr>
          <w:b/>
          <w:sz w:val="26"/>
          <w:szCs w:val="26"/>
        </w:rPr>
        <w:t>COORDINACIÓN DE FORMACIÓN PROFESIONAL Y VINCULACIÓN UNIVERSITARIA</w:t>
      </w:r>
    </w:p>
    <w:p w:rsidR="00805B6E" w:rsidRPr="007E0E72" w:rsidRDefault="00805B6E" w:rsidP="00805B6E">
      <w:pPr>
        <w:jc w:val="center"/>
        <w:rPr>
          <w:rFonts w:ascii="CG Times" w:hAnsi="CG Times"/>
          <w:b/>
          <w:sz w:val="24"/>
        </w:rPr>
      </w:pPr>
      <w:r w:rsidRPr="007E0E72">
        <w:rPr>
          <w:rFonts w:ascii="CG Times" w:hAnsi="CG Times"/>
          <w:b/>
          <w:sz w:val="24"/>
        </w:rPr>
        <w:t>PROGRAMA DE UNIDAD DE APRENDIZAJE POR COMPETENCIAS.</w:t>
      </w:r>
    </w:p>
    <w:p w:rsidR="00805B6E" w:rsidRPr="009F0993" w:rsidRDefault="00805B6E" w:rsidP="00805B6E">
      <w:pPr>
        <w:jc w:val="both"/>
        <w:rPr>
          <w:rFonts w:ascii="CG Times" w:hAnsi="CG Times"/>
          <w:sz w:val="16"/>
          <w:szCs w:val="16"/>
        </w:rPr>
      </w:pPr>
    </w:p>
    <w:tbl>
      <w:tblPr>
        <w:tblW w:w="13509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09"/>
      </w:tblGrid>
      <w:tr w:rsidR="00805B6E" w:rsidTr="001005AC">
        <w:trPr>
          <w:trHeight w:val="387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5B6E" w:rsidRDefault="00805B6E" w:rsidP="001005AC">
            <w:pPr>
              <w:jc w:val="center"/>
              <w:rPr>
                <w:rFonts w:ascii="CG Times" w:hAnsi="CG Times"/>
                <w:b/>
              </w:rPr>
            </w:pPr>
          </w:p>
          <w:p w:rsidR="00805B6E" w:rsidRDefault="00805B6E" w:rsidP="001005A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I. DATOS DE IDENTIFICACIÓN.</w:t>
            </w:r>
          </w:p>
        </w:tc>
      </w:tr>
      <w:tr w:rsidR="00805B6E" w:rsidTr="001005AC">
        <w:trPr>
          <w:trHeight w:val="5676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pPr w:leftFromText="141" w:rightFromText="141" w:horzAnchor="margin" w:tblpY="358"/>
              <w:tblOverlap w:val="never"/>
              <w:tblW w:w="12903" w:type="dxa"/>
              <w:tblLayout w:type="fixed"/>
              <w:tblLook w:val="01E0"/>
            </w:tblPr>
            <w:tblGrid>
              <w:gridCol w:w="2126"/>
              <w:gridCol w:w="934"/>
              <w:gridCol w:w="56"/>
              <w:gridCol w:w="428"/>
              <w:gridCol w:w="776"/>
              <w:gridCol w:w="136"/>
              <w:gridCol w:w="505"/>
              <w:gridCol w:w="1339"/>
              <w:gridCol w:w="362"/>
              <w:gridCol w:w="992"/>
              <w:gridCol w:w="626"/>
              <w:gridCol w:w="83"/>
              <w:gridCol w:w="1537"/>
              <w:gridCol w:w="23"/>
              <w:gridCol w:w="141"/>
              <w:gridCol w:w="2839"/>
            </w:tblGrid>
            <w:tr w:rsidR="00805B6E" w:rsidRPr="00643CDC" w:rsidTr="001005AC">
              <w:tc>
                <w:tcPr>
                  <w:tcW w:w="3116" w:type="dxa"/>
                  <w:gridSpan w:val="3"/>
                </w:tcPr>
                <w:p w:rsidR="00805B6E" w:rsidRPr="00643CDC" w:rsidRDefault="00805B6E" w:rsidP="001005AC">
                  <w:pPr>
                    <w:ind w:left="375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1. Unidad Académica:  </w:t>
                  </w:r>
                </w:p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9787" w:type="dxa"/>
                  <w:gridSpan w:val="13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Facultad de Arquitectura y Diseño.</w:t>
                  </w:r>
                </w:p>
              </w:tc>
            </w:tr>
            <w:tr w:rsidR="00805B6E" w:rsidRPr="00643CDC" w:rsidTr="001005AC">
              <w:tc>
                <w:tcPr>
                  <w:tcW w:w="12903" w:type="dxa"/>
                  <w:gridSpan w:val="16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3116" w:type="dxa"/>
                  <w:gridSpan w:val="3"/>
                  <w:vMerge w:val="restart"/>
                </w:tcPr>
                <w:p w:rsidR="00805B6E" w:rsidRPr="00643CDC" w:rsidRDefault="00805B6E" w:rsidP="001005AC">
                  <w:pPr>
                    <w:ind w:left="34" w:hanging="34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       2.    Programas de estudio:</w:t>
                  </w:r>
                </w:p>
              </w:tc>
              <w:tc>
                <w:tcPr>
                  <w:tcW w:w="4538" w:type="dxa"/>
                  <w:gridSpan w:val="7"/>
                </w:tcPr>
                <w:p w:rsidR="00805B6E" w:rsidRPr="00643CDC" w:rsidRDefault="00805B6E" w:rsidP="001005AC">
                  <w:pPr>
                    <w:spacing w:line="360" w:lineRule="auto"/>
                    <w:jc w:val="both"/>
                    <w:rPr>
                      <w:rFonts w:ascii="CG Times" w:hAnsi="CG Times"/>
                      <w:b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Arquitectura. </w:t>
                  </w:r>
                </w:p>
              </w:tc>
              <w:tc>
                <w:tcPr>
                  <w:tcW w:w="5249" w:type="dxa"/>
                  <w:gridSpan w:val="6"/>
                  <w:vMerge w:val="restart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  <w:b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3. Vigencia del plan: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</w:tc>
            </w:tr>
            <w:tr w:rsidR="00805B6E" w:rsidRPr="00643CDC" w:rsidTr="001005AC">
              <w:tc>
                <w:tcPr>
                  <w:tcW w:w="3116" w:type="dxa"/>
                  <w:gridSpan w:val="3"/>
                  <w:vMerge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4538" w:type="dxa"/>
                  <w:gridSpan w:val="7"/>
                </w:tcPr>
                <w:p w:rsidR="00805B6E" w:rsidRPr="00643CDC" w:rsidRDefault="00805B6E" w:rsidP="001005AC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Gráfico.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805B6E" w:rsidRPr="00643CDC" w:rsidRDefault="00805B6E" w:rsidP="001005AC">
                  <w:pPr>
                    <w:spacing w:line="360" w:lineRule="auto"/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3116" w:type="dxa"/>
                  <w:gridSpan w:val="3"/>
                  <w:vMerge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4538" w:type="dxa"/>
                  <w:gridSpan w:val="7"/>
                </w:tcPr>
                <w:p w:rsidR="00805B6E" w:rsidRPr="00643CDC" w:rsidRDefault="00805B6E" w:rsidP="001005AC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Industrial.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805B6E" w:rsidRPr="00643CDC" w:rsidRDefault="00805B6E" w:rsidP="001005AC">
                  <w:pPr>
                    <w:spacing w:line="360" w:lineRule="auto"/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12903" w:type="dxa"/>
                  <w:gridSpan w:val="16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3060" w:type="dxa"/>
                  <w:gridSpan w:val="2"/>
                </w:tcPr>
                <w:p w:rsidR="00805B6E" w:rsidRPr="00643CDC" w:rsidRDefault="00805B6E" w:rsidP="001005AC">
                  <w:pPr>
                    <w:ind w:left="375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4. Unidad de aprendizaje :        </w:t>
                  </w:r>
                </w:p>
                <w:p w:rsidR="00805B6E" w:rsidRPr="00643CDC" w:rsidRDefault="00805B6E" w:rsidP="001005AC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6863" w:type="dxa"/>
                  <w:gridSpan w:val="12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6" style="position:absolute;left:0;text-align:left;z-index:251660288;mso-position-horizontal-relative:text;mso-position-vertical-relative:text" from=".2pt,35.1pt" to="308.75pt,35.1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</w:rPr>
                    <w:t xml:space="preserve">                              </w:t>
                  </w:r>
                  <w:r w:rsidR="00805B6E" w:rsidRPr="00643CDC">
                    <w:rPr>
                      <w:rFonts w:ascii="CG Times" w:hAnsi="CG Times"/>
                      <w:b/>
                      <w:sz w:val="24"/>
                    </w:rPr>
                    <w:t>Matemáticas para el Diseño.</w:t>
                  </w:r>
                </w:p>
              </w:tc>
              <w:tc>
                <w:tcPr>
                  <w:tcW w:w="2980" w:type="dxa"/>
                  <w:gridSpan w:val="2"/>
                </w:tcPr>
                <w:p w:rsidR="00805B6E" w:rsidRPr="00643CDC" w:rsidRDefault="00805B6E" w:rsidP="001005AC">
                  <w:pPr>
                    <w:ind w:left="34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5. Clave: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8258</w:t>
                  </w:r>
                </w:p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8" style="position:absolute;left:0;text-align:left;z-index:251672576" from="52.35pt,22.3pt" to="99.1pt,22.3pt" strokeweight=".5pt"/>
                    </w:pict>
                  </w:r>
                </w:p>
              </w:tc>
            </w:tr>
            <w:tr w:rsidR="00805B6E" w:rsidRPr="00643CDC" w:rsidTr="001005AC">
              <w:tc>
                <w:tcPr>
                  <w:tcW w:w="12903" w:type="dxa"/>
                  <w:gridSpan w:val="16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2126" w:type="dxa"/>
                </w:tcPr>
                <w:p w:rsidR="00805B6E" w:rsidRPr="00643CDC" w:rsidRDefault="00805B6E" w:rsidP="001005AC">
                  <w:pPr>
                    <w:ind w:left="375"/>
                    <w:jc w:val="both"/>
                    <w:rPr>
                      <w:rFonts w:ascii="CG Times" w:hAnsi="CG Times"/>
                      <w:lang w:val="es-ES"/>
                    </w:rPr>
                  </w:pP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6. HC: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 xml:space="preserve"> 3</w:t>
                  </w:r>
                </w:p>
                <w:p w:rsidR="00805B6E" w:rsidRPr="00643CDC" w:rsidRDefault="006A4952" w:rsidP="001005AC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0" style="position:absolute;left:0;text-align:left;z-index:251664384" from="57.55pt,24.7pt" to="93.55pt,24.7pt"/>
                    </w:pict>
                  </w:r>
                </w:p>
              </w:tc>
              <w:tc>
                <w:tcPr>
                  <w:tcW w:w="1418" w:type="dxa"/>
                  <w:gridSpan w:val="3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noProof/>
                      <w:szCs w:val="22"/>
                      <w:lang w:val="es-ES"/>
                    </w:rPr>
                    <w:pict>
                      <v:line id="_x0000_s1029" style="position:absolute;left:0;text-align:left;z-index:251663360;mso-position-horizontal-relative:text;mso-position-vertical-relative:text" from="23.25pt,36.2pt" to="60.65pt,36.2pt" strokeweight=".5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HL:       </w:t>
                  </w:r>
                  <w:r w:rsidR="00805B6E"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-</w:t>
                  </w:r>
                </w:p>
              </w:tc>
              <w:tc>
                <w:tcPr>
                  <w:tcW w:w="1417" w:type="dxa"/>
                  <w:gridSpan w:val="3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7" style="position:absolute;left:0;text-align:left;z-index:251661312;mso-position-horizontal-relative:text;mso-position-vertical-relative:text" from="24.35pt,36.2pt" to="61.75pt,36.2pt" strokeweight=".5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HT:      </w:t>
                  </w:r>
                  <w:r w:rsidR="00805B6E"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8" style="position:absolute;left:0;text-align:left;z-index:251662336;mso-position-horizontal-relative:text;mso-position-vertical-relative:text" from="25.5pt,36.2pt" to="62.9pt,36.2pt" strokeweight=".5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  <w:lang w:val="es-ES"/>
                    </w:rPr>
                    <w:t>HP</w:t>
                  </w:r>
                  <w:r w:rsidR="00805B6E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C:       </w:t>
                  </w:r>
                  <w:r w:rsidR="00805B6E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gridSpan w:val="3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5" style="position:absolute;left:0;text-align:left;z-index:251669504;mso-position-horizontal-relative:text;mso-position-vertical-relative:text" from="31.75pt,39.1pt" to="78.5pt,39.1pt" strokeweight=".5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HCL:         </w:t>
                  </w:r>
                  <w:r w:rsidR="00805B6E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 xml:space="preserve"> -</w:t>
                  </w:r>
                </w:p>
              </w:tc>
              <w:tc>
                <w:tcPr>
                  <w:tcW w:w="1701" w:type="dxa"/>
                  <w:gridSpan w:val="3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6" style="position:absolute;left:0;text-align:left;z-index:251670528;mso-position-horizontal-relative:text;mso-position-vertical-relative:text" from="21.5pt,39.1pt" to="68.25pt,39.1pt" strokeweight=".5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HE:         </w:t>
                  </w:r>
                  <w:r w:rsidR="00805B6E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2839" w:type="dxa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7" style="position:absolute;left:0;text-align:left;z-index:251671552;mso-position-horizontal-relative:text;mso-position-vertical-relative:text" from="29.95pt,39.1pt" to="76.7pt,39.1pt" strokeweight=".5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CR:           </w:t>
                  </w:r>
                  <w:r w:rsidR="00805B6E"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 xml:space="preserve"> 6</w:t>
                  </w:r>
                </w:p>
              </w:tc>
            </w:tr>
            <w:tr w:rsidR="00805B6E" w:rsidRPr="00643CDC" w:rsidTr="001005AC">
              <w:tc>
                <w:tcPr>
                  <w:tcW w:w="12903" w:type="dxa"/>
                  <w:gridSpan w:val="16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805B6E" w:rsidRPr="00643CDC" w:rsidTr="001005AC">
              <w:trPr>
                <w:trHeight w:val="439"/>
              </w:trPr>
              <w:tc>
                <w:tcPr>
                  <w:tcW w:w="4456" w:type="dxa"/>
                  <w:gridSpan w:val="6"/>
                </w:tcPr>
                <w:p w:rsidR="00805B6E" w:rsidRPr="00643CDC" w:rsidRDefault="00805B6E" w:rsidP="001005AC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7. Ciclo Escolar: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3" style="position:absolute;left:0;text-align:left;z-index:251667456" from="106.55pt,19.7pt" to="196.55pt,19.7pt" strokeweight=".5pt"/>
                    </w:pict>
                  </w:r>
                </w:p>
              </w:tc>
              <w:tc>
                <w:tcPr>
                  <w:tcW w:w="8447" w:type="dxa"/>
                  <w:gridSpan w:val="10"/>
                </w:tcPr>
                <w:p w:rsidR="00805B6E" w:rsidRPr="00643CDC" w:rsidRDefault="00805B6E" w:rsidP="001005AC">
                  <w:pPr>
                    <w:ind w:left="126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8. Etapa de formación a la que pertenece: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Básica  (Tronco Común) </w:t>
                  </w:r>
                </w:p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4" style="position:absolute;left:0;text-align:left;z-index:251668480" from="198.15pt,20.65pt" to="403.85pt,20.65pt" strokeweight=".5pt"/>
                    </w:pict>
                  </w:r>
                </w:p>
              </w:tc>
            </w:tr>
            <w:tr w:rsidR="00805B6E" w:rsidRPr="00643CDC" w:rsidTr="001005AC">
              <w:tc>
                <w:tcPr>
                  <w:tcW w:w="12903" w:type="dxa"/>
                  <w:gridSpan w:val="16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4320" w:type="dxa"/>
                  <w:gridSpan w:val="5"/>
                </w:tcPr>
                <w:p w:rsidR="00805B6E" w:rsidRPr="00643CDC" w:rsidRDefault="00805B6E" w:rsidP="001005AC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>9. Carácter de la unidad de aprendizaje:</w:t>
                  </w:r>
                </w:p>
              </w:tc>
              <w:tc>
                <w:tcPr>
                  <w:tcW w:w="1980" w:type="dxa"/>
                  <w:gridSpan w:val="3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Obligatoria.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X</w: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</w:t>
                  </w:r>
                </w:p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1" style="position:absolute;left:0;text-align:left;z-index:251665408" from="54.5pt,21.25pt" to="91.9pt,21.25pt" strokeweight=".5pt"/>
                    </w:pict>
                  </w:r>
                </w:p>
              </w:tc>
              <w:tc>
                <w:tcPr>
                  <w:tcW w:w="1980" w:type="dxa"/>
                  <w:gridSpan w:val="3"/>
                </w:tcPr>
                <w:p w:rsidR="00805B6E" w:rsidRPr="00643CDC" w:rsidRDefault="006A4952" w:rsidP="001005AC">
                  <w:pPr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2" style="position:absolute;left:0;text-align:left;z-index:251666432;mso-position-horizontal-relative:text;mso-position-vertical-relative:text" from="45.2pt,32.75pt" to="82.6pt,32.75pt" strokeweight=".5pt"/>
                    </w:pict>
                  </w:r>
                  <w:r w:rsidR="00805B6E" w:rsidRPr="00643CDC">
                    <w:rPr>
                      <w:rFonts w:ascii="CG Times" w:hAnsi="CG Times"/>
                      <w:szCs w:val="22"/>
                    </w:rPr>
                    <w:t xml:space="preserve">Optativa.   </w:t>
                  </w:r>
                </w:p>
              </w:tc>
              <w:tc>
                <w:tcPr>
                  <w:tcW w:w="4623" w:type="dxa"/>
                  <w:gridSpan w:val="5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12903" w:type="dxa"/>
                  <w:gridSpan w:val="16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805B6E" w:rsidRPr="00643CDC" w:rsidTr="001005AC">
              <w:tc>
                <w:tcPr>
                  <w:tcW w:w="9900" w:type="dxa"/>
                  <w:gridSpan w:val="13"/>
                </w:tcPr>
                <w:p w:rsidR="00805B6E" w:rsidRPr="00643CDC" w:rsidRDefault="00805B6E" w:rsidP="001005AC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10. Requisitos para cursar la unidad de aprendizaje:                    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Ninguno</w: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               </w:t>
                  </w:r>
                </w:p>
                <w:p w:rsidR="00805B6E" w:rsidRPr="00643CDC" w:rsidRDefault="006A4952" w:rsidP="001005AC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  <w:r w:rsidRPr="006A4952">
                    <w:rPr>
                      <w:rFonts w:ascii="CG Times" w:hAnsi="CG Times"/>
                      <w:noProof/>
                      <w:szCs w:val="22"/>
                      <w:lang w:val="en-US"/>
                    </w:rPr>
                    <w:pict>
                      <v:line id="_x0000_s1039" style="position:absolute;left:0;text-align:left;z-index:251673600" from="269.5pt,18pt" to="413.5pt,18pt"/>
                    </w:pict>
                  </w:r>
                </w:p>
              </w:tc>
              <w:tc>
                <w:tcPr>
                  <w:tcW w:w="3003" w:type="dxa"/>
                  <w:gridSpan w:val="3"/>
                </w:tcPr>
                <w:p w:rsidR="00805B6E" w:rsidRPr="00643CDC" w:rsidRDefault="00805B6E" w:rsidP="001005AC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</w:tbl>
          <w:p w:rsidR="00805B6E" w:rsidRPr="001F1CCA" w:rsidRDefault="00805B6E" w:rsidP="001005AC">
            <w:pPr>
              <w:rPr>
                <w:rFonts w:ascii="CG Times" w:hAnsi="CG Times"/>
                <w:sz w:val="16"/>
                <w:szCs w:val="16"/>
              </w:rPr>
            </w:pPr>
          </w:p>
        </w:tc>
      </w:tr>
    </w:tbl>
    <w:p w:rsidR="00805B6E" w:rsidRDefault="00805B6E" w:rsidP="00805B6E">
      <w:pPr>
        <w:jc w:val="both"/>
      </w:pPr>
    </w:p>
    <w:tbl>
      <w:tblPr>
        <w:tblW w:w="13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00"/>
        <w:gridCol w:w="1440"/>
        <w:gridCol w:w="5220"/>
      </w:tblGrid>
      <w:tr w:rsidR="00805B6E" w:rsidRPr="00643CDC" w:rsidTr="001005AC">
        <w:trPr>
          <w:trHeight w:val="4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05B6E" w:rsidRPr="00643CDC" w:rsidRDefault="00805B6E" w:rsidP="001005AC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Formuló:</w:t>
            </w: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805B6E" w:rsidRPr="00643CDC" w:rsidRDefault="00805B6E" w:rsidP="001005AC">
            <w:pPr>
              <w:jc w:val="center"/>
              <w:rPr>
                <w:rFonts w:ascii="CG Times" w:hAnsi="CG Times"/>
                <w:sz w:val="24"/>
                <w:lang w:val="es-ES"/>
              </w:rPr>
            </w:pPr>
            <w:r w:rsidRPr="00643CDC">
              <w:rPr>
                <w:rFonts w:ascii="CG Times" w:hAnsi="CG Times"/>
                <w:b/>
                <w:sz w:val="24"/>
              </w:rPr>
              <w:t>L. D. I.  Horacio Ramírez Sosa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05B6E" w:rsidRPr="00643CDC" w:rsidRDefault="00805B6E" w:rsidP="001005AC">
            <w:pPr>
              <w:jc w:val="both"/>
              <w:rPr>
                <w:rFonts w:ascii="CG Times" w:hAnsi="CG Times"/>
              </w:rPr>
            </w:pPr>
            <w:proofErr w:type="spellStart"/>
            <w:r w:rsidRPr="00643CDC">
              <w:rPr>
                <w:rFonts w:ascii="CG Times" w:hAnsi="CG Times"/>
                <w:sz w:val="24"/>
              </w:rPr>
              <w:t>Vo</w:t>
            </w:r>
            <w:proofErr w:type="spellEnd"/>
            <w:r w:rsidRPr="00643CDC">
              <w:rPr>
                <w:rFonts w:ascii="CG Times" w:hAnsi="CG Times"/>
                <w:sz w:val="24"/>
              </w:rPr>
              <w:t xml:space="preserve">. </w:t>
            </w:r>
            <w:proofErr w:type="spellStart"/>
            <w:r w:rsidRPr="00643CDC">
              <w:rPr>
                <w:rFonts w:ascii="CG Times" w:hAnsi="CG Times"/>
                <w:sz w:val="24"/>
              </w:rPr>
              <w:t>Bo</w:t>
            </w:r>
            <w:proofErr w:type="spellEnd"/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805B6E" w:rsidRPr="00643CDC" w:rsidRDefault="00805B6E" w:rsidP="001005AC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b/>
                <w:sz w:val="24"/>
              </w:rPr>
              <w:t>M. en Arq. María Corral Martínez</w:t>
            </w:r>
          </w:p>
        </w:tc>
      </w:tr>
      <w:tr w:rsidR="00805B6E" w:rsidRPr="00643CDC" w:rsidTr="001005A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05B6E" w:rsidRPr="00643CDC" w:rsidRDefault="00805B6E" w:rsidP="001005AC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Fecha: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B6E" w:rsidRPr="00643CDC" w:rsidRDefault="00805B6E" w:rsidP="001005AC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N</w:t>
            </w:r>
            <w:r w:rsidRPr="00643CDC">
              <w:rPr>
                <w:rFonts w:ascii="CG Times" w:hAnsi="CG Times"/>
                <w:b/>
                <w:sz w:val="24"/>
              </w:rPr>
              <w:t>oviembre 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05B6E" w:rsidRPr="00643CDC" w:rsidRDefault="00805B6E" w:rsidP="001005AC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 xml:space="preserve">Cargo:      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805B6E" w:rsidRPr="00643CDC" w:rsidRDefault="00805B6E" w:rsidP="001005AC">
            <w:pPr>
              <w:jc w:val="center"/>
              <w:rPr>
                <w:rFonts w:ascii="CG Times" w:hAnsi="CG Times"/>
                <w:sz w:val="24"/>
                <w:highlight w:val="yellow"/>
              </w:rPr>
            </w:pPr>
            <w:r w:rsidRPr="00643CDC">
              <w:rPr>
                <w:rFonts w:ascii="CG Times" w:hAnsi="CG Times"/>
                <w:b/>
                <w:sz w:val="24"/>
              </w:rPr>
              <w:t>Subdirectora</w:t>
            </w:r>
          </w:p>
        </w:tc>
      </w:tr>
    </w:tbl>
    <w:p w:rsidR="00805B6E" w:rsidRDefault="00805B6E" w:rsidP="00805B6E">
      <w:pPr>
        <w:jc w:val="both"/>
      </w:pPr>
    </w:p>
    <w:tbl>
      <w:tblPr>
        <w:tblW w:w="13364" w:type="dxa"/>
        <w:tblInd w:w="36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364"/>
      </w:tblGrid>
      <w:tr w:rsidR="00805B6E" w:rsidRPr="00783A82" w:rsidTr="001005AC">
        <w:trPr>
          <w:trHeight w:val="480"/>
        </w:trPr>
        <w:tc>
          <w:tcPr>
            <w:tcW w:w="133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5B6E" w:rsidRPr="00783A82" w:rsidRDefault="00805B6E" w:rsidP="001005AC">
            <w:pPr>
              <w:jc w:val="center"/>
              <w:rPr>
                <w:b/>
              </w:rPr>
            </w:pPr>
          </w:p>
          <w:p w:rsidR="00805B6E" w:rsidRPr="00783A82" w:rsidRDefault="00805B6E" w:rsidP="001005AC">
            <w:pPr>
              <w:jc w:val="center"/>
              <w:rPr>
                <w:b/>
              </w:rPr>
            </w:pPr>
            <w:r w:rsidRPr="00783A82">
              <w:rPr>
                <w:b/>
              </w:rPr>
              <w:t>II. PROPÓSITO GENERAL DEL CURSO</w:t>
            </w:r>
            <w:r>
              <w:rPr>
                <w:b/>
              </w:rPr>
              <w:t xml:space="preserve"> </w:t>
            </w:r>
          </w:p>
        </w:tc>
      </w:tr>
      <w:tr w:rsidR="00805B6E" w:rsidRPr="00783A82" w:rsidTr="001005AC">
        <w:trPr>
          <w:trHeight w:val="1179"/>
        </w:trPr>
        <w:tc>
          <w:tcPr>
            <w:tcW w:w="13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5B6E" w:rsidRPr="00FA1835" w:rsidRDefault="00805B6E" w:rsidP="001005AC">
            <w:pPr>
              <w:ind w:right="418"/>
              <w:rPr>
                <w:sz w:val="16"/>
                <w:szCs w:val="16"/>
              </w:rPr>
            </w:pPr>
          </w:p>
          <w:p w:rsidR="00805B6E" w:rsidRPr="00DE41F2" w:rsidRDefault="00805B6E" w:rsidP="001005AC">
            <w:pPr>
              <w:ind w:left="240" w:right="418"/>
              <w:jc w:val="both"/>
            </w:pPr>
            <w:r>
              <w:rPr>
                <w:szCs w:val="22"/>
              </w:rPr>
              <w:t xml:space="preserve"> </w:t>
            </w:r>
            <w:r w:rsidRPr="00DE41F2">
              <w:rPr>
                <w:szCs w:val="22"/>
              </w:rPr>
              <w:t>El estudiante obtendrá las bases del uso práctico de las matemáticas en el diseño, y la habilidad del razonamiento lógico como parte fundamental del desarrollo del proceso de diseño, favoreciendo la actitud de precisión</w:t>
            </w:r>
            <w:r>
              <w:rPr>
                <w:szCs w:val="22"/>
              </w:rPr>
              <w:t xml:space="preserve">; esta </w:t>
            </w:r>
            <w:r w:rsidRPr="00DE41F2">
              <w:rPr>
                <w:szCs w:val="22"/>
                <w:lang w:val="es-ES"/>
              </w:rPr>
              <w:t xml:space="preserve">asignatura </w:t>
            </w:r>
            <w:r>
              <w:rPr>
                <w:szCs w:val="22"/>
                <w:lang w:val="es-ES"/>
              </w:rPr>
              <w:t xml:space="preserve">se </w:t>
            </w:r>
            <w:r w:rsidRPr="00DE41F2">
              <w:rPr>
                <w:szCs w:val="22"/>
                <w:lang w:val="es-ES"/>
              </w:rPr>
              <w:t>ubica en la etapa básica del tronco común de las carreras de Arquitectura, Diseño Gráfico y Diseño Industrial</w:t>
            </w:r>
            <w:r>
              <w:rPr>
                <w:szCs w:val="22"/>
                <w:lang w:val="es-ES"/>
              </w:rPr>
              <w:t>,</w:t>
            </w:r>
            <w:r w:rsidRPr="00DE41F2">
              <w:rPr>
                <w:szCs w:val="22"/>
                <w:lang w:val="es-ES"/>
              </w:rPr>
              <w:t xml:space="preserve"> corresponde al área de tecnología, </w:t>
            </w:r>
            <w:r>
              <w:rPr>
                <w:szCs w:val="22"/>
                <w:lang w:val="es-ES"/>
              </w:rPr>
              <w:t>es</w:t>
            </w:r>
            <w:r w:rsidRPr="00DE41F2">
              <w:rPr>
                <w:szCs w:val="22"/>
                <w:lang w:val="es-ES"/>
              </w:rPr>
              <w:t xml:space="preserve"> de gran utilidad para el resto de las materias del área.</w:t>
            </w:r>
          </w:p>
          <w:p w:rsidR="00805B6E" w:rsidRPr="00783A82" w:rsidRDefault="00805B6E" w:rsidP="001005AC">
            <w:pPr>
              <w:ind w:right="418"/>
            </w:pPr>
          </w:p>
        </w:tc>
      </w:tr>
    </w:tbl>
    <w:p w:rsidR="00805B6E" w:rsidRDefault="00805B6E" w:rsidP="00805B6E">
      <w:pPr>
        <w:jc w:val="both"/>
        <w:rPr>
          <w:b/>
        </w:rPr>
      </w:pPr>
    </w:p>
    <w:p w:rsidR="00805B6E" w:rsidRPr="00783A82" w:rsidRDefault="00805B6E" w:rsidP="00805B6E">
      <w:pPr>
        <w:jc w:val="both"/>
        <w:rPr>
          <w:b/>
        </w:rPr>
      </w:pPr>
    </w:p>
    <w:tbl>
      <w:tblPr>
        <w:tblW w:w="13364" w:type="dxa"/>
        <w:tblInd w:w="36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364"/>
      </w:tblGrid>
      <w:tr w:rsidR="00805B6E" w:rsidRPr="00783A82" w:rsidTr="001005AC">
        <w:trPr>
          <w:trHeight w:val="480"/>
        </w:trPr>
        <w:tc>
          <w:tcPr>
            <w:tcW w:w="133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5B6E" w:rsidRPr="00783A82" w:rsidRDefault="00805B6E" w:rsidP="001005AC">
            <w:pPr>
              <w:jc w:val="center"/>
              <w:rPr>
                <w:b/>
              </w:rPr>
            </w:pPr>
          </w:p>
          <w:p w:rsidR="00805B6E" w:rsidRPr="00783A82" w:rsidRDefault="00805B6E" w:rsidP="001005AC">
            <w:pPr>
              <w:jc w:val="center"/>
              <w:rPr>
                <w:b/>
              </w:rPr>
            </w:pPr>
            <w:r w:rsidRPr="00783A82">
              <w:rPr>
                <w:b/>
              </w:rPr>
              <w:t>III.  COMPETENCIA (S)  DEL CURSO</w:t>
            </w:r>
          </w:p>
        </w:tc>
      </w:tr>
      <w:tr w:rsidR="00805B6E" w:rsidRPr="00783A82" w:rsidTr="001005AC">
        <w:trPr>
          <w:trHeight w:val="1548"/>
        </w:trPr>
        <w:tc>
          <w:tcPr>
            <w:tcW w:w="13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5B6E" w:rsidRPr="00F73274" w:rsidRDefault="00805B6E" w:rsidP="001005AC">
            <w:pPr>
              <w:ind w:right="418"/>
            </w:pPr>
          </w:p>
          <w:p w:rsidR="00805B6E" w:rsidRPr="00F73274" w:rsidRDefault="00805B6E" w:rsidP="001005AC">
            <w:pPr>
              <w:ind w:left="240" w:right="418"/>
              <w:jc w:val="both"/>
            </w:pPr>
            <w:r w:rsidRPr="00F73274">
              <w:rPr>
                <w:szCs w:val="22"/>
              </w:rPr>
              <w:t xml:space="preserve"> Representar e interpretar relaciones entre factores del problema de diseño, empleando conocimientos de álgebra y la trigonometría, para modelar en términos matemáticos la realidad de dichos factores y sustentar su proceso de diseño en la información objetiva, desarrollando el pensamiento lógico y realista</w:t>
            </w:r>
            <w:r>
              <w:rPr>
                <w:szCs w:val="22"/>
              </w:rPr>
              <w:t>.</w:t>
            </w:r>
          </w:p>
          <w:p w:rsidR="00805B6E" w:rsidRPr="00F73274" w:rsidRDefault="00805B6E" w:rsidP="001005AC">
            <w:pPr>
              <w:ind w:right="418"/>
            </w:pPr>
          </w:p>
        </w:tc>
      </w:tr>
    </w:tbl>
    <w:p w:rsidR="00805B6E" w:rsidRPr="00783A82" w:rsidRDefault="00805B6E" w:rsidP="00805B6E">
      <w:pPr>
        <w:jc w:val="both"/>
        <w:rPr>
          <w:b/>
        </w:rPr>
      </w:pPr>
    </w:p>
    <w:p w:rsidR="00805B6E" w:rsidRPr="00783A82" w:rsidRDefault="00805B6E" w:rsidP="00805B6E">
      <w:pPr>
        <w:jc w:val="both"/>
        <w:rPr>
          <w:b/>
        </w:rPr>
      </w:pPr>
    </w:p>
    <w:tbl>
      <w:tblPr>
        <w:tblW w:w="13364" w:type="dxa"/>
        <w:tblInd w:w="36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364"/>
      </w:tblGrid>
      <w:tr w:rsidR="00805B6E" w:rsidRPr="009D5D5B" w:rsidTr="001005AC">
        <w:trPr>
          <w:trHeight w:val="480"/>
        </w:trPr>
        <w:tc>
          <w:tcPr>
            <w:tcW w:w="133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5B6E" w:rsidRPr="00783A82" w:rsidRDefault="00805B6E" w:rsidP="001005AC">
            <w:pPr>
              <w:jc w:val="center"/>
              <w:rPr>
                <w:b/>
              </w:rPr>
            </w:pPr>
          </w:p>
          <w:p w:rsidR="00805B6E" w:rsidRPr="009D5D5B" w:rsidRDefault="00805B6E" w:rsidP="001005AC">
            <w:pPr>
              <w:jc w:val="center"/>
              <w:rPr>
                <w:b/>
                <w:lang w:val="pt-BR"/>
              </w:rPr>
            </w:pPr>
            <w:r w:rsidRPr="009D5D5B">
              <w:rPr>
                <w:b/>
                <w:lang w:val="pt-BR"/>
              </w:rPr>
              <w:t>IV.  EVIDENCIA (S) DE DESEMPEÑO</w:t>
            </w:r>
          </w:p>
        </w:tc>
      </w:tr>
      <w:tr w:rsidR="00805B6E" w:rsidRPr="00783A82" w:rsidTr="001005AC">
        <w:trPr>
          <w:trHeight w:val="1269"/>
        </w:trPr>
        <w:tc>
          <w:tcPr>
            <w:tcW w:w="13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5B6E" w:rsidRPr="009D5D5B" w:rsidRDefault="00805B6E" w:rsidP="001005AC">
            <w:pPr>
              <w:tabs>
                <w:tab w:val="left" w:pos="13020"/>
              </w:tabs>
              <w:spacing w:line="360" w:lineRule="auto"/>
              <w:ind w:left="240" w:right="420"/>
              <w:jc w:val="both"/>
              <w:rPr>
                <w:lang w:val="pt-BR"/>
              </w:rPr>
            </w:pPr>
          </w:p>
          <w:p w:rsidR="00805B6E" w:rsidRPr="00F73274" w:rsidRDefault="00805B6E" w:rsidP="001005AC">
            <w:pPr>
              <w:ind w:left="240" w:right="418"/>
              <w:jc w:val="both"/>
            </w:pPr>
            <w:r>
              <w:rPr>
                <w:szCs w:val="22"/>
                <w:lang w:val="es-ES"/>
              </w:rPr>
              <w:t xml:space="preserve"> </w:t>
            </w:r>
            <w:r w:rsidRPr="00A86A3C">
              <w:t>Elaboración de trabajos escritos</w:t>
            </w:r>
            <w:r>
              <w:t xml:space="preserve"> y presentación de </w:t>
            </w:r>
            <w:r w:rsidRPr="00A86A3C">
              <w:t xml:space="preserve">exámenes </w:t>
            </w:r>
            <w:r>
              <w:t xml:space="preserve">donde resuelva ejercicios de </w:t>
            </w:r>
            <w:proofErr w:type="spellStart"/>
            <w:r>
              <w:t>g</w:t>
            </w:r>
            <w:r w:rsidRPr="00F73274">
              <w:rPr>
                <w:szCs w:val="22"/>
              </w:rPr>
              <w:t>raficación</w:t>
            </w:r>
            <w:proofErr w:type="spellEnd"/>
            <w:r w:rsidRPr="00F73274">
              <w:rPr>
                <w:szCs w:val="22"/>
              </w:rPr>
              <w:t xml:space="preserve"> de funciones, planteamiento de problemas de ecuaciones y su resolución, cálculo de áreas y dimensiones diversas por medio de trigonometría y comprensión de resultados  obtenidos de procedimientos estadísticos </w:t>
            </w:r>
            <w:r>
              <w:rPr>
                <w:szCs w:val="22"/>
              </w:rPr>
              <w:t xml:space="preserve">mediante </w:t>
            </w:r>
            <w:r w:rsidRPr="00F73274">
              <w:rPr>
                <w:szCs w:val="22"/>
              </w:rPr>
              <w:t>su interpretación en términos significativos para el diseño.</w:t>
            </w:r>
          </w:p>
          <w:p w:rsidR="00805B6E" w:rsidRDefault="00805B6E" w:rsidP="001005AC">
            <w:pPr>
              <w:tabs>
                <w:tab w:val="left" w:pos="13020"/>
              </w:tabs>
              <w:spacing w:line="360" w:lineRule="auto"/>
              <w:ind w:left="240" w:right="420"/>
              <w:jc w:val="both"/>
              <w:rPr>
                <w:lang w:val="es-ES"/>
              </w:rPr>
            </w:pPr>
          </w:p>
          <w:p w:rsidR="00805B6E" w:rsidRDefault="00805B6E" w:rsidP="001005AC">
            <w:pPr>
              <w:rPr>
                <w:b/>
              </w:rPr>
            </w:pPr>
          </w:p>
          <w:p w:rsidR="00C24040" w:rsidRPr="00783A82" w:rsidRDefault="00C24040" w:rsidP="001005AC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="390" w:tblpY="5"/>
        <w:tblW w:w="134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440"/>
      </w:tblGrid>
      <w:tr w:rsidR="00805B6E" w:rsidRPr="00783A82" w:rsidTr="001005AC">
        <w:trPr>
          <w:trHeight w:val="587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5B6E" w:rsidRDefault="00805B6E" w:rsidP="001005AC">
            <w:pPr>
              <w:jc w:val="center"/>
              <w:rPr>
                <w:rFonts w:ascii="CG Times" w:hAnsi="CG Times"/>
                <w:b/>
              </w:rPr>
            </w:pPr>
          </w:p>
          <w:p w:rsidR="00805B6E" w:rsidRDefault="00805B6E" w:rsidP="001005A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V. DESARROLLO POR UNIDADES.</w:t>
            </w:r>
          </w:p>
        </w:tc>
      </w:tr>
      <w:tr w:rsidR="00805B6E" w:rsidRPr="00783A82" w:rsidTr="001005AC">
        <w:trPr>
          <w:trHeight w:val="586"/>
        </w:trPr>
        <w:tc>
          <w:tcPr>
            <w:tcW w:w="1344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05B6E" w:rsidRDefault="00805B6E" w:rsidP="001005AC">
            <w:pPr>
              <w:ind w:left="305" w:right="447"/>
              <w:rPr>
                <w:b/>
                <w:bCs w:val="0"/>
              </w:rPr>
            </w:pPr>
            <w:r w:rsidRPr="00FD21D9">
              <w:rPr>
                <w:b/>
              </w:rPr>
              <w:t>ENCUADRE.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      </w:t>
            </w:r>
            <w:r w:rsidRPr="00915616">
              <w:rPr>
                <w:b/>
              </w:rPr>
              <w:t>Duración</w:t>
            </w:r>
            <w:r>
              <w:rPr>
                <w:b/>
              </w:rPr>
              <w:t xml:space="preserve">.      1 </w:t>
            </w:r>
            <w:r w:rsidRPr="00783A82">
              <w:rPr>
                <w:b/>
              </w:rPr>
              <w:t xml:space="preserve"> </w:t>
            </w:r>
            <w:proofErr w:type="spellStart"/>
            <w:r w:rsidRPr="00783A82">
              <w:rPr>
                <w:b/>
              </w:rPr>
              <w:t>hr</w:t>
            </w:r>
            <w:proofErr w:type="spellEnd"/>
            <w:r w:rsidRPr="00783A82">
              <w:rPr>
                <w:b/>
              </w:rPr>
              <w:t>.</w:t>
            </w:r>
          </w:p>
          <w:p w:rsidR="00805B6E" w:rsidRPr="00AE45B2" w:rsidRDefault="00805B6E" w:rsidP="001005AC">
            <w:pPr>
              <w:ind w:left="305" w:right="447"/>
              <w:rPr>
                <w:b/>
                <w:sz w:val="16"/>
                <w:szCs w:val="16"/>
              </w:rPr>
            </w:pPr>
          </w:p>
          <w:p w:rsidR="00805B6E" w:rsidRPr="001E1FE4" w:rsidRDefault="00805B6E" w:rsidP="001005AC">
            <w:pPr>
              <w:ind w:left="305" w:right="447"/>
              <w:rPr>
                <w:b/>
                <w:sz w:val="16"/>
                <w:szCs w:val="16"/>
              </w:rPr>
            </w:pPr>
            <w:r>
              <w:t>P</w:t>
            </w:r>
            <w:r w:rsidRPr="00D94FC9">
              <w:t>resentación del programa de</w:t>
            </w:r>
            <w:r>
              <w:t xml:space="preserve"> </w:t>
            </w:r>
            <w:r w:rsidRPr="00D94FC9">
              <w:t>l</w:t>
            </w:r>
            <w:r>
              <w:t xml:space="preserve">a asignatura y el calendario de actividades, explicando contenidos temáticos generales de cada unidad, condiciones de entrega y evaluación de trabajos así como la forma de acreditación. </w:t>
            </w:r>
            <w:r w:rsidRPr="003162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05B6E" w:rsidRPr="00783A82" w:rsidTr="001005AC">
        <w:trPr>
          <w:trHeight w:val="586"/>
        </w:trPr>
        <w:tc>
          <w:tcPr>
            <w:tcW w:w="13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B6E" w:rsidRDefault="00805B6E" w:rsidP="001005AC">
            <w:pPr>
              <w:rPr>
                <w:b/>
                <w:color w:val="000000"/>
                <w:sz w:val="18"/>
                <w:lang w:val="es-ES"/>
              </w:rPr>
            </w:pPr>
          </w:p>
          <w:p w:rsidR="00805B6E" w:rsidRDefault="00805B6E" w:rsidP="001005AC">
            <w:pPr>
              <w:rPr>
                <w:b/>
              </w:rPr>
            </w:pPr>
            <w:r w:rsidRPr="00DD09FF">
              <w:rPr>
                <w:b/>
                <w:color w:val="000000"/>
                <w:lang w:val="es-ES"/>
              </w:rPr>
              <w:t>UNIDAD I</w:t>
            </w:r>
            <w:r>
              <w:rPr>
                <w:b/>
                <w:color w:val="000000"/>
                <w:lang w:val="es-ES"/>
              </w:rPr>
              <w:t xml:space="preserve">.                                                                                                                                                           </w:t>
            </w:r>
            <w:r w:rsidRPr="00783A82">
              <w:rPr>
                <w:b/>
              </w:rPr>
              <w:t xml:space="preserve"> Duración   12 hrs.</w:t>
            </w:r>
          </w:p>
          <w:p w:rsidR="00805B6E" w:rsidRPr="00FF00F4" w:rsidRDefault="00805B6E" w:rsidP="001005AC">
            <w:pPr>
              <w:rPr>
                <w:b/>
                <w:color w:val="000000"/>
              </w:rPr>
            </w:pPr>
          </w:p>
          <w:p w:rsidR="00805B6E" w:rsidRPr="00E86922" w:rsidRDefault="00805B6E" w:rsidP="001005AC">
            <w:pPr>
              <w:rPr>
                <w:b/>
                <w:color w:val="000000"/>
                <w:lang w:val="es-ES"/>
              </w:rPr>
            </w:pPr>
            <w:r w:rsidRPr="00DD09FF">
              <w:rPr>
                <w:b/>
                <w:color w:val="000000"/>
                <w:lang w:val="es-ES"/>
              </w:rPr>
              <w:t>RELACIONES Y FUNCIONES.</w:t>
            </w:r>
          </w:p>
        </w:tc>
      </w:tr>
      <w:tr w:rsidR="00805B6E" w:rsidRPr="00783A82" w:rsidTr="001005AC">
        <w:trPr>
          <w:cantSplit/>
          <w:trHeight w:val="1400"/>
        </w:trPr>
        <w:tc>
          <w:tcPr>
            <w:tcW w:w="134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05B6E" w:rsidRDefault="00805B6E" w:rsidP="001005AC">
            <w:pPr>
              <w:rPr>
                <w:b/>
              </w:rPr>
            </w:pPr>
          </w:p>
          <w:p w:rsidR="00805B6E" w:rsidRPr="00DD09FF" w:rsidRDefault="00805B6E" w:rsidP="001005AC">
            <w:pPr>
              <w:rPr>
                <w:b/>
              </w:rPr>
            </w:pPr>
            <w:r w:rsidRPr="00DD09FF">
              <w:rPr>
                <w:b/>
              </w:rPr>
              <w:t>Competencia</w:t>
            </w:r>
          </w:p>
          <w:p w:rsidR="00805B6E" w:rsidRPr="00783A82" w:rsidRDefault="00805B6E" w:rsidP="001005AC">
            <w:pPr>
              <w:rPr>
                <w:b/>
              </w:rPr>
            </w:pPr>
          </w:p>
          <w:p w:rsidR="00805B6E" w:rsidRPr="00E86922" w:rsidRDefault="00805B6E" w:rsidP="001005AC">
            <w:pPr>
              <w:ind w:left="360" w:right="300"/>
              <w:jc w:val="both"/>
            </w:pPr>
            <w:r>
              <w:t xml:space="preserve"> </w:t>
            </w:r>
            <w:r w:rsidRPr="00783A82">
              <w:t>Distinguir las formas de expresar las variables involucradas en una relación matemática a través del empleo de medios gráficos para representar, comprender y resolver problemas reales espaciales en términos numéricos con una visión realista y lógica</w:t>
            </w:r>
            <w:r>
              <w:t>.</w:t>
            </w:r>
          </w:p>
        </w:tc>
      </w:tr>
      <w:tr w:rsidR="00805B6E" w:rsidRPr="00783A82" w:rsidTr="001005AC">
        <w:trPr>
          <w:cantSplit/>
          <w:trHeight w:val="4100"/>
        </w:trPr>
        <w:tc>
          <w:tcPr>
            <w:tcW w:w="13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5B6E" w:rsidRDefault="00805B6E" w:rsidP="001005AC">
            <w:pPr>
              <w:rPr>
                <w:b/>
              </w:rPr>
            </w:pPr>
          </w:p>
          <w:p w:rsidR="00805B6E" w:rsidRDefault="00805B6E" w:rsidP="001005AC">
            <w:pPr>
              <w:rPr>
                <w:b/>
              </w:rPr>
            </w:pPr>
            <w:r w:rsidRPr="00783A82">
              <w:rPr>
                <w:b/>
              </w:rPr>
              <w:t xml:space="preserve">Contenido </w:t>
            </w:r>
          </w:p>
          <w:p w:rsidR="00805B6E" w:rsidRPr="00783A82" w:rsidRDefault="00805B6E" w:rsidP="001005AC">
            <w:pPr>
              <w:rPr>
                <w:b/>
              </w:rPr>
            </w:pPr>
            <w:r w:rsidRPr="00783A82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.1 Relaciones entre conjuntos, de equivalencia y orden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.2 Producto cartesiano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.3 Aplicaciones económicas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.4 Combinaciones y espacio de bienes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.5 Preferencias de consumidores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.6 Funciones y gráficas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.7 Funciones, dominio, contra dominio, rango, gráfica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 xml:space="preserve">.8 Sucesiones y series 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</w:t>
            </w:r>
            <w:r w:rsidRPr="00EC2FFF">
              <w:rPr>
                <w:b/>
                <w:color w:val="000000"/>
                <w:lang w:val="es-ES"/>
              </w:rPr>
              <w:t>.9 Funciones reales, puntos de intersección, gráficas y propiedades</w:t>
            </w:r>
          </w:p>
          <w:p w:rsidR="00805B6E" w:rsidRDefault="00805B6E" w:rsidP="001005AC">
            <w:pPr>
              <w:spacing w:line="360" w:lineRule="auto"/>
              <w:rPr>
                <w:color w:val="000000"/>
                <w:lang w:val="es-ES"/>
              </w:rPr>
            </w:pPr>
          </w:p>
          <w:p w:rsidR="00805B6E" w:rsidRDefault="00805B6E" w:rsidP="001005AC">
            <w:pPr>
              <w:rPr>
                <w:b/>
              </w:rPr>
            </w:pPr>
          </w:p>
        </w:tc>
      </w:tr>
    </w:tbl>
    <w:p w:rsidR="00805B6E" w:rsidRDefault="00805B6E" w:rsidP="00805B6E">
      <w:pPr>
        <w:jc w:val="center"/>
        <w:rPr>
          <w:b/>
        </w:rPr>
      </w:pPr>
    </w:p>
    <w:tbl>
      <w:tblPr>
        <w:tblpPr w:leftFromText="180" w:rightFromText="180" w:vertAnchor="text" w:horzAnchor="margin" w:tblpX="404" w:tblpY="142"/>
        <w:tblW w:w="133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324"/>
      </w:tblGrid>
      <w:tr w:rsidR="00805B6E" w:rsidRPr="00783A82" w:rsidTr="001005AC">
        <w:trPr>
          <w:trHeight w:val="677"/>
        </w:trPr>
        <w:tc>
          <w:tcPr>
            <w:tcW w:w="13324" w:type="dxa"/>
            <w:tcBorders>
              <w:bottom w:val="double" w:sz="6" w:space="0" w:color="auto"/>
            </w:tcBorders>
          </w:tcPr>
          <w:p w:rsidR="00805B6E" w:rsidRDefault="00805B6E" w:rsidP="001005AC">
            <w:pPr>
              <w:jc w:val="center"/>
              <w:rPr>
                <w:rFonts w:ascii="CG Times" w:hAnsi="CG Times"/>
                <w:b/>
              </w:rPr>
            </w:pPr>
          </w:p>
          <w:p w:rsidR="00805B6E" w:rsidRDefault="00805B6E" w:rsidP="001005A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V. DESARROLLO POR UNIDADES.</w:t>
            </w:r>
          </w:p>
        </w:tc>
      </w:tr>
      <w:tr w:rsidR="00805B6E" w:rsidRPr="00783A82" w:rsidTr="001005AC">
        <w:trPr>
          <w:trHeight w:val="328"/>
        </w:trPr>
        <w:tc>
          <w:tcPr>
            <w:tcW w:w="13324" w:type="dxa"/>
            <w:tcBorders>
              <w:top w:val="double" w:sz="6" w:space="0" w:color="auto"/>
              <w:bottom w:val="double" w:sz="6" w:space="0" w:color="auto"/>
            </w:tcBorders>
          </w:tcPr>
          <w:p w:rsidR="00805B6E" w:rsidRDefault="00805B6E" w:rsidP="001005AC">
            <w:pPr>
              <w:rPr>
                <w:b/>
              </w:rPr>
            </w:pPr>
            <w:r w:rsidRPr="00DD09FF">
              <w:rPr>
                <w:b/>
                <w:color w:val="000000"/>
                <w:lang w:val="es-ES"/>
              </w:rPr>
              <w:t>UNIDAD</w:t>
            </w:r>
            <w:r w:rsidRPr="00DD09FF">
              <w:rPr>
                <w:b/>
              </w:rPr>
              <w:t xml:space="preserve"> II</w:t>
            </w:r>
            <w:r>
              <w:rPr>
                <w:b/>
              </w:rPr>
              <w:t xml:space="preserve">.                                                                                                                                        </w:t>
            </w:r>
            <w:r w:rsidRPr="00E74849">
              <w:rPr>
                <w:b/>
              </w:rPr>
              <w:t xml:space="preserve"> Duración</w:t>
            </w:r>
            <w:r w:rsidRPr="00783A82">
              <w:rPr>
                <w:b/>
              </w:rPr>
              <w:t xml:space="preserve">  14 hrs.</w:t>
            </w:r>
          </w:p>
          <w:p w:rsidR="00805B6E" w:rsidRPr="00DD09FF" w:rsidRDefault="00805B6E" w:rsidP="001005AC">
            <w:pPr>
              <w:rPr>
                <w:b/>
              </w:rPr>
            </w:pPr>
          </w:p>
          <w:p w:rsidR="00805B6E" w:rsidRPr="00783A82" w:rsidRDefault="00805B6E" w:rsidP="001005AC">
            <w:pPr>
              <w:rPr>
                <w:b/>
              </w:rPr>
            </w:pPr>
            <w:r w:rsidRPr="00DD09FF">
              <w:rPr>
                <w:b/>
              </w:rPr>
              <w:t>FUNCIONES TRIGONOM</w:t>
            </w:r>
            <w:r>
              <w:rPr>
                <w:b/>
              </w:rPr>
              <w:t>É</w:t>
            </w:r>
            <w:r w:rsidRPr="00DD09FF">
              <w:rPr>
                <w:b/>
              </w:rPr>
              <w:t>TRI</w:t>
            </w:r>
            <w:r>
              <w:rPr>
                <w:b/>
              </w:rPr>
              <w:t>C</w:t>
            </w:r>
            <w:r w:rsidRPr="00DD09FF">
              <w:rPr>
                <w:b/>
              </w:rPr>
              <w:t>AS</w:t>
            </w:r>
            <w:r>
              <w:rPr>
                <w:b/>
              </w:rPr>
              <w:t>.</w:t>
            </w:r>
          </w:p>
        </w:tc>
      </w:tr>
      <w:tr w:rsidR="00805B6E" w:rsidTr="001005AC">
        <w:trPr>
          <w:trHeight w:val="1021"/>
        </w:trPr>
        <w:tc>
          <w:tcPr>
            <w:tcW w:w="13324" w:type="dxa"/>
            <w:tcBorders>
              <w:top w:val="double" w:sz="6" w:space="0" w:color="auto"/>
              <w:bottom w:val="single" w:sz="4" w:space="0" w:color="auto"/>
            </w:tcBorders>
          </w:tcPr>
          <w:p w:rsidR="00805B6E" w:rsidRPr="00DD09FF" w:rsidRDefault="00805B6E" w:rsidP="001005AC">
            <w:pPr>
              <w:rPr>
                <w:b/>
                <w:sz w:val="16"/>
                <w:szCs w:val="16"/>
              </w:rPr>
            </w:pPr>
          </w:p>
          <w:p w:rsidR="00805B6E" w:rsidRPr="00DD09FF" w:rsidRDefault="00805B6E" w:rsidP="001005AC">
            <w:pPr>
              <w:rPr>
                <w:b/>
              </w:rPr>
            </w:pPr>
            <w:r w:rsidRPr="00DD09FF">
              <w:rPr>
                <w:b/>
              </w:rPr>
              <w:t>Competencia</w:t>
            </w:r>
          </w:p>
          <w:p w:rsidR="00805B6E" w:rsidRPr="00E74849" w:rsidRDefault="00805B6E" w:rsidP="001005AC">
            <w:pPr>
              <w:rPr>
                <w:b/>
                <w:sz w:val="16"/>
                <w:szCs w:val="16"/>
              </w:rPr>
            </w:pPr>
          </w:p>
          <w:p w:rsidR="00805B6E" w:rsidRPr="00FF00F4" w:rsidRDefault="00805B6E" w:rsidP="001005AC">
            <w:pPr>
              <w:ind w:left="360" w:right="300"/>
              <w:jc w:val="both"/>
              <w:rPr>
                <w:b/>
              </w:rPr>
            </w:pPr>
            <w:r w:rsidRPr="00783A82">
              <w:t>Aplicar el lenguaje matemático mediante el empleo de la trigonometría para resolver problemas geométricos como áreas, ángulos y vectores, con actitud de precisión y certeza.</w:t>
            </w:r>
          </w:p>
        </w:tc>
      </w:tr>
      <w:tr w:rsidR="00805B6E" w:rsidRPr="00E86922" w:rsidTr="001005AC">
        <w:trPr>
          <w:trHeight w:val="1903"/>
        </w:trPr>
        <w:tc>
          <w:tcPr>
            <w:tcW w:w="13324" w:type="dxa"/>
            <w:tcBorders>
              <w:top w:val="single" w:sz="4" w:space="0" w:color="auto"/>
              <w:bottom w:val="double" w:sz="6" w:space="0" w:color="auto"/>
            </w:tcBorders>
          </w:tcPr>
          <w:p w:rsidR="00805B6E" w:rsidRDefault="00805B6E" w:rsidP="001005AC">
            <w:pPr>
              <w:rPr>
                <w:b/>
              </w:rPr>
            </w:pPr>
          </w:p>
          <w:p w:rsidR="00805B6E" w:rsidRDefault="00805B6E" w:rsidP="001005AC">
            <w:pPr>
              <w:rPr>
                <w:b/>
              </w:rPr>
            </w:pPr>
            <w:r w:rsidRPr="00E74849">
              <w:rPr>
                <w:b/>
              </w:rPr>
              <w:t xml:space="preserve">Contenido   </w:t>
            </w:r>
          </w:p>
          <w:p w:rsidR="00805B6E" w:rsidRDefault="00805B6E" w:rsidP="001005AC">
            <w:pPr>
              <w:rPr>
                <w:b/>
              </w:rPr>
            </w:pPr>
            <w:r w:rsidRPr="00E74849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 xml:space="preserve">                      </w:t>
            </w:r>
            <w:r w:rsidRPr="00E74849">
              <w:rPr>
                <w:b/>
              </w:rPr>
              <w:t xml:space="preserve">                                                                         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</w:rPr>
            </w:pPr>
            <w:r>
              <w:rPr>
                <w:b/>
              </w:rPr>
              <w:t>2</w:t>
            </w:r>
            <w:r w:rsidRPr="00EC2FFF">
              <w:rPr>
                <w:b/>
              </w:rPr>
              <w:t>.1</w:t>
            </w:r>
            <w:r>
              <w:rPr>
                <w:b/>
              </w:rPr>
              <w:t>.</w:t>
            </w:r>
            <w:r w:rsidRPr="00EC2FFF">
              <w:rPr>
                <w:b/>
              </w:rPr>
              <w:t xml:space="preserve"> Resolución de triángulos rectángulos.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Pr="00EC2FFF">
              <w:rPr>
                <w:b/>
                <w:lang w:val="es-ES"/>
              </w:rPr>
              <w:t>.2. Sistema cíclico de medida de ángulos.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Pr="00EC2FFF">
              <w:rPr>
                <w:b/>
                <w:lang w:val="es-ES"/>
              </w:rPr>
              <w:t>.3</w:t>
            </w:r>
            <w:r>
              <w:rPr>
                <w:b/>
                <w:lang w:val="es-ES"/>
              </w:rPr>
              <w:t>.</w:t>
            </w:r>
            <w:r w:rsidRPr="00EC2FFF">
              <w:rPr>
                <w:b/>
                <w:lang w:val="es-ES"/>
              </w:rPr>
              <w:t xml:space="preserve"> Identidades trigonométricas.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</w:rPr>
            </w:pPr>
            <w:r>
              <w:rPr>
                <w:b/>
              </w:rPr>
              <w:t>2</w:t>
            </w:r>
            <w:r w:rsidRPr="00EC2FFF">
              <w:rPr>
                <w:b/>
              </w:rPr>
              <w:t>.5</w:t>
            </w:r>
            <w:r>
              <w:rPr>
                <w:b/>
              </w:rPr>
              <w:t>.</w:t>
            </w:r>
            <w:r w:rsidRPr="00EC2FFF">
              <w:rPr>
                <w:b/>
              </w:rPr>
              <w:t xml:space="preserve"> Ecuaciones trigonométricas.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</w:rPr>
            </w:pPr>
            <w:r>
              <w:rPr>
                <w:b/>
              </w:rPr>
              <w:t>2</w:t>
            </w:r>
            <w:r w:rsidRPr="00EC2FFF">
              <w:rPr>
                <w:b/>
              </w:rPr>
              <w:t>.6</w:t>
            </w:r>
            <w:r>
              <w:rPr>
                <w:b/>
              </w:rPr>
              <w:t>.</w:t>
            </w:r>
            <w:r w:rsidRPr="00EC2FFF">
              <w:rPr>
                <w:b/>
              </w:rPr>
              <w:t xml:space="preserve"> El círculo trigonométrico.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</w:rPr>
            </w:pPr>
            <w:r>
              <w:rPr>
                <w:b/>
              </w:rPr>
              <w:t>2</w:t>
            </w:r>
            <w:r w:rsidRPr="00EC2FFF">
              <w:rPr>
                <w:b/>
              </w:rPr>
              <w:t>.7</w:t>
            </w:r>
            <w:r>
              <w:rPr>
                <w:b/>
              </w:rPr>
              <w:t>.</w:t>
            </w:r>
            <w:r w:rsidRPr="00EC2FFF">
              <w:rPr>
                <w:b/>
              </w:rPr>
              <w:t xml:space="preserve"> Leyes de las funciones trigonométricas</w:t>
            </w:r>
          </w:p>
          <w:p w:rsidR="00805B6E" w:rsidRPr="00EC2FFF" w:rsidRDefault="00805B6E" w:rsidP="001005AC">
            <w:pPr>
              <w:spacing w:line="360" w:lineRule="auto"/>
              <w:ind w:left="288"/>
              <w:rPr>
                <w:b/>
                <w:lang w:val="pt-BR"/>
              </w:rPr>
            </w:pPr>
            <w:r>
              <w:rPr>
                <w:b/>
                <w:lang w:val="pt-BR"/>
              </w:rPr>
              <w:t>2</w:t>
            </w:r>
            <w:r w:rsidRPr="00EC2FFF">
              <w:rPr>
                <w:b/>
                <w:lang w:val="pt-BR"/>
              </w:rPr>
              <w:t>.8. Cálculo de ángulos de triángulos</w:t>
            </w:r>
          </w:p>
          <w:p w:rsidR="00805B6E" w:rsidRPr="00E86922" w:rsidRDefault="00805B6E" w:rsidP="001005AC">
            <w:pPr>
              <w:spacing w:line="360" w:lineRule="auto"/>
              <w:ind w:left="288"/>
              <w:rPr>
                <w:b/>
                <w:lang w:val="pt-BR"/>
              </w:rPr>
            </w:pPr>
            <w:r w:rsidRPr="00E86922">
              <w:rPr>
                <w:b/>
                <w:lang w:val="pt-BR"/>
              </w:rPr>
              <w:t>2.9. Áreas.</w:t>
            </w:r>
          </w:p>
          <w:p w:rsidR="00805B6E" w:rsidRPr="00E86922" w:rsidRDefault="00805B6E" w:rsidP="001005AC">
            <w:pPr>
              <w:rPr>
                <w:b/>
                <w:sz w:val="16"/>
                <w:szCs w:val="16"/>
                <w:lang w:val="pt-BR"/>
              </w:rPr>
            </w:pPr>
          </w:p>
        </w:tc>
      </w:tr>
    </w:tbl>
    <w:p w:rsidR="00805B6E" w:rsidRDefault="00805B6E" w:rsidP="00805B6E">
      <w:pPr>
        <w:jc w:val="both"/>
      </w:pPr>
    </w:p>
    <w:p w:rsidR="00805B6E" w:rsidRDefault="00805B6E" w:rsidP="00805B6E">
      <w:pPr>
        <w:jc w:val="both"/>
      </w:pPr>
    </w:p>
    <w:p w:rsidR="00805B6E" w:rsidRDefault="00805B6E" w:rsidP="00805B6E">
      <w:pPr>
        <w:jc w:val="both"/>
      </w:pPr>
    </w:p>
    <w:p w:rsidR="00C24040" w:rsidRDefault="00C24040" w:rsidP="00805B6E">
      <w:pPr>
        <w:jc w:val="both"/>
      </w:pPr>
    </w:p>
    <w:p w:rsidR="00C24040" w:rsidRDefault="00C24040" w:rsidP="00805B6E">
      <w:pPr>
        <w:jc w:val="both"/>
      </w:pPr>
    </w:p>
    <w:p w:rsidR="00C24040" w:rsidRDefault="00C24040" w:rsidP="00805B6E">
      <w:pPr>
        <w:jc w:val="both"/>
      </w:pPr>
    </w:p>
    <w:tbl>
      <w:tblPr>
        <w:tblpPr w:leftFromText="180" w:rightFromText="180" w:vertAnchor="text" w:horzAnchor="margin" w:tblpX="404" w:tblpY="142"/>
        <w:tblW w:w="133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324"/>
      </w:tblGrid>
      <w:tr w:rsidR="00805B6E" w:rsidTr="001005AC">
        <w:trPr>
          <w:trHeight w:val="364"/>
        </w:trPr>
        <w:tc>
          <w:tcPr>
            <w:tcW w:w="13324" w:type="dxa"/>
            <w:tcBorders>
              <w:top w:val="double" w:sz="6" w:space="0" w:color="auto"/>
              <w:bottom w:val="double" w:sz="6" w:space="0" w:color="auto"/>
            </w:tcBorders>
          </w:tcPr>
          <w:p w:rsidR="00805B6E" w:rsidRPr="00E86922" w:rsidRDefault="00805B6E" w:rsidP="001005AC">
            <w:pPr>
              <w:rPr>
                <w:b/>
                <w:color w:val="000000"/>
                <w:lang w:val="pt-BR"/>
              </w:rPr>
            </w:pPr>
          </w:p>
          <w:p w:rsidR="00805B6E" w:rsidRDefault="00805B6E" w:rsidP="001005AC">
            <w:pPr>
              <w:rPr>
                <w:b/>
              </w:rPr>
            </w:pPr>
            <w:r w:rsidRPr="00E74849">
              <w:rPr>
                <w:b/>
                <w:color w:val="000000"/>
                <w:lang w:val="es-ES"/>
              </w:rPr>
              <w:t>UNIDAD</w:t>
            </w:r>
            <w:r>
              <w:rPr>
                <w:b/>
              </w:rPr>
              <w:t xml:space="preserve"> III. </w:t>
            </w:r>
            <w:r w:rsidRPr="00E7484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</w:t>
            </w:r>
            <w:r w:rsidRPr="00E74849">
              <w:rPr>
                <w:b/>
              </w:rPr>
              <w:t>Duración</w:t>
            </w:r>
            <w:r w:rsidRPr="00783A82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783A82">
              <w:rPr>
                <w:b/>
              </w:rPr>
              <w:t>12 hrs.</w:t>
            </w:r>
          </w:p>
          <w:p w:rsidR="00805B6E" w:rsidRDefault="00805B6E" w:rsidP="001005AC">
            <w:pPr>
              <w:rPr>
                <w:b/>
              </w:rPr>
            </w:pPr>
          </w:p>
          <w:p w:rsidR="00805B6E" w:rsidRPr="00E74849" w:rsidRDefault="00805B6E" w:rsidP="001005AC">
            <w:pPr>
              <w:rPr>
                <w:b/>
                <w:color w:val="000000"/>
                <w:lang w:val="es-ES"/>
              </w:rPr>
            </w:pPr>
            <w:r>
              <w:rPr>
                <w:b/>
              </w:rPr>
              <w:t>LENGUAJE MATEMÁTICO.</w:t>
            </w:r>
          </w:p>
        </w:tc>
      </w:tr>
      <w:tr w:rsidR="00805B6E" w:rsidTr="001005AC">
        <w:trPr>
          <w:trHeight w:val="709"/>
        </w:trPr>
        <w:tc>
          <w:tcPr>
            <w:tcW w:w="13324" w:type="dxa"/>
            <w:tcBorders>
              <w:top w:val="double" w:sz="6" w:space="0" w:color="auto"/>
              <w:bottom w:val="single" w:sz="4" w:space="0" w:color="auto"/>
            </w:tcBorders>
          </w:tcPr>
          <w:p w:rsidR="00805B6E" w:rsidRPr="00E74849" w:rsidRDefault="00805B6E" w:rsidP="001005AC">
            <w:pPr>
              <w:rPr>
                <w:b/>
                <w:sz w:val="16"/>
                <w:szCs w:val="16"/>
              </w:rPr>
            </w:pPr>
          </w:p>
          <w:p w:rsidR="00805B6E" w:rsidRPr="00E74849" w:rsidRDefault="00805B6E" w:rsidP="001005AC">
            <w:pPr>
              <w:spacing w:line="360" w:lineRule="auto"/>
              <w:rPr>
                <w:b/>
              </w:rPr>
            </w:pPr>
            <w:r w:rsidRPr="00E74849">
              <w:rPr>
                <w:b/>
              </w:rPr>
              <w:t>Competencia</w:t>
            </w:r>
          </w:p>
          <w:p w:rsidR="00805B6E" w:rsidRDefault="00805B6E" w:rsidP="001005AC">
            <w:pPr>
              <w:ind w:left="360" w:right="300"/>
              <w:jc w:val="both"/>
            </w:pPr>
            <w:r w:rsidRPr="00783A82">
              <w:t>Aplicar el lenguaje matemático  del álgebr</w:t>
            </w:r>
            <w:r>
              <w:t>a</w:t>
            </w:r>
            <w:r w:rsidRPr="00783A82">
              <w:t xml:space="preserve"> y la trigonometría  para plantear y resolver problemas diversos, en áreas que se relacionen con el proceso de diseño como la economía</w:t>
            </w:r>
            <w:r>
              <w:t>,</w:t>
            </w:r>
            <w:r w:rsidRPr="00783A82">
              <w:t xml:space="preserve"> la administración y la mercadotecnia, otorgando a su desarrollo actitud de realidad </w:t>
            </w:r>
            <w:r>
              <w:t>e</w:t>
            </w:r>
            <w:r w:rsidRPr="00783A82">
              <w:t xml:space="preserve"> interés por otras disciplinas</w:t>
            </w:r>
            <w:r>
              <w:t>.</w:t>
            </w:r>
          </w:p>
          <w:p w:rsidR="00805B6E" w:rsidRPr="00DD09FF" w:rsidRDefault="00805B6E" w:rsidP="001005AC">
            <w:pPr>
              <w:ind w:left="360" w:right="300" w:firstLine="360"/>
              <w:jc w:val="both"/>
              <w:rPr>
                <w:b/>
                <w:sz w:val="16"/>
                <w:szCs w:val="16"/>
              </w:rPr>
            </w:pPr>
          </w:p>
        </w:tc>
      </w:tr>
      <w:tr w:rsidR="00805B6E" w:rsidTr="001005AC">
        <w:trPr>
          <w:trHeight w:val="80"/>
        </w:trPr>
        <w:tc>
          <w:tcPr>
            <w:tcW w:w="13324" w:type="dxa"/>
            <w:tcBorders>
              <w:top w:val="single" w:sz="4" w:space="0" w:color="auto"/>
            </w:tcBorders>
          </w:tcPr>
          <w:p w:rsidR="00805B6E" w:rsidRDefault="00805B6E" w:rsidP="001005AC">
            <w:pPr>
              <w:rPr>
                <w:b/>
              </w:rPr>
            </w:pPr>
            <w:r w:rsidRPr="00E74849">
              <w:rPr>
                <w:b/>
              </w:rPr>
              <w:t xml:space="preserve">Contenido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Pr="00E74849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</w:p>
          <w:p w:rsidR="00805B6E" w:rsidRPr="00E74849" w:rsidRDefault="00805B6E" w:rsidP="001005AC">
            <w:pPr>
              <w:rPr>
                <w:b/>
                <w:sz w:val="16"/>
                <w:szCs w:val="16"/>
              </w:rPr>
            </w:pPr>
          </w:p>
          <w:p w:rsidR="00805B6E" w:rsidRPr="00E86922" w:rsidRDefault="00805B6E" w:rsidP="001005AC">
            <w:pPr>
              <w:spacing w:line="360" w:lineRule="auto"/>
              <w:ind w:left="288"/>
              <w:rPr>
                <w:b/>
              </w:rPr>
            </w:pPr>
            <w:r w:rsidRPr="00E86922">
              <w:rPr>
                <w:b/>
              </w:rPr>
              <w:t>3.1. Aplicaciones</w:t>
            </w:r>
          </w:p>
          <w:p w:rsidR="00805B6E" w:rsidRPr="00E86922" w:rsidRDefault="00805B6E" w:rsidP="001005AC">
            <w:pPr>
              <w:spacing w:line="360" w:lineRule="auto"/>
              <w:ind w:left="288"/>
              <w:rPr>
                <w:b/>
              </w:rPr>
            </w:pPr>
            <w:r w:rsidRPr="00E86922">
              <w:rPr>
                <w:b/>
              </w:rPr>
              <w:t>3.2. Aplicaciones económicas</w:t>
            </w:r>
          </w:p>
          <w:p w:rsidR="00805B6E" w:rsidRPr="00E86922" w:rsidRDefault="00805B6E" w:rsidP="001005AC">
            <w:pPr>
              <w:spacing w:line="360" w:lineRule="auto"/>
              <w:ind w:left="288"/>
              <w:rPr>
                <w:b/>
              </w:rPr>
            </w:pPr>
            <w:r w:rsidRPr="00E86922">
              <w:rPr>
                <w:b/>
              </w:rPr>
              <w:t>3.3. Aplicación de la estadística en el diseño</w:t>
            </w:r>
          </w:p>
          <w:p w:rsidR="00805B6E" w:rsidRPr="00E86922" w:rsidRDefault="00805B6E" w:rsidP="001005AC">
            <w:pPr>
              <w:spacing w:line="360" w:lineRule="auto"/>
              <w:ind w:left="288"/>
              <w:rPr>
                <w:b/>
              </w:rPr>
            </w:pPr>
            <w:r w:rsidRPr="00E86922">
              <w:rPr>
                <w:b/>
              </w:rPr>
              <w:t>3.4. Equilibrio parcial (oferta y demanda)</w:t>
            </w:r>
          </w:p>
          <w:p w:rsidR="00805B6E" w:rsidRPr="00E86922" w:rsidRDefault="00805B6E" w:rsidP="001005AC">
            <w:pPr>
              <w:spacing w:line="360" w:lineRule="auto"/>
              <w:ind w:left="288"/>
              <w:rPr>
                <w:b/>
              </w:rPr>
            </w:pPr>
            <w:r w:rsidRPr="00E86922">
              <w:rPr>
                <w:b/>
              </w:rPr>
              <w:t>3.5. Funciones de costo beneficio</w:t>
            </w:r>
          </w:p>
          <w:p w:rsidR="00805B6E" w:rsidRDefault="00805B6E" w:rsidP="001005AC">
            <w:pPr>
              <w:spacing w:line="360" w:lineRule="auto"/>
              <w:ind w:left="288"/>
              <w:rPr>
                <w:b/>
              </w:rPr>
            </w:pPr>
            <w:r w:rsidRPr="00E86922">
              <w:rPr>
                <w:b/>
              </w:rPr>
              <w:t>3.6. Consumo e inversión</w:t>
            </w:r>
            <w:r w:rsidRPr="00783A82">
              <w:rPr>
                <w:b/>
              </w:rPr>
              <w:t xml:space="preserve">    </w:t>
            </w: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C24040" w:rsidRDefault="00C24040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Default="00805B6E" w:rsidP="001005AC">
            <w:pPr>
              <w:ind w:left="288"/>
              <w:rPr>
                <w:b/>
              </w:rPr>
            </w:pPr>
          </w:p>
          <w:p w:rsidR="00805B6E" w:rsidRPr="00DD09FF" w:rsidRDefault="00805B6E" w:rsidP="001005AC">
            <w:pPr>
              <w:ind w:left="288"/>
              <w:rPr>
                <w:b/>
                <w:sz w:val="16"/>
                <w:szCs w:val="16"/>
              </w:rPr>
            </w:pPr>
          </w:p>
        </w:tc>
      </w:tr>
    </w:tbl>
    <w:tbl>
      <w:tblPr>
        <w:tblW w:w="138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860"/>
      </w:tblGrid>
      <w:tr w:rsidR="00805B6E" w:rsidRPr="00783A82" w:rsidTr="001005AC">
        <w:trPr>
          <w:trHeight w:val="480"/>
        </w:trPr>
        <w:tc>
          <w:tcPr>
            <w:tcW w:w="13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5B6E" w:rsidRDefault="00805B6E" w:rsidP="001005AC">
            <w:pPr>
              <w:jc w:val="center"/>
              <w:rPr>
                <w:rFonts w:ascii="CG Times" w:hAnsi="CG Times"/>
                <w:b/>
              </w:rPr>
            </w:pPr>
          </w:p>
          <w:p w:rsidR="00805B6E" w:rsidRDefault="00805B6E" w:rsidP="001005AC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VII.  METODOLOGÍA DE TRABAJO.</w:t>
            </w:r>
          </w:p>
          <w:p w:rsidR="00805B6E" w:rsidRPr="00783A82" w:rsidRDefault="00805B6E" w:rsidP="001005AC">
            <w:pPr>
              <w:jc w:val="center"/>
              <w:rPr>
                <w:b/>
              </w:rPr>
            </w:pPr>
          </w:p>
        </w:tc>
      </w:tr>
      <w:tr w:rsidR="00805B6E" w:rsidRPr="00783A82" w:rsidTr="001005AC">
        <w:trPr>
          <w:trHeight w:val="1152"/>
        </w:trPr>
        <w:tc>
          <w:tcPr>
            <w:tcW w:w="13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5B6E" w:rsidRDefault="00805B6E" w:rsidP="00805B6E">
            <w:pPr>
              <w:numPr>
                <w:ilvl w:val="0"/>
                <w:numId w:val="5"/>
              </w:numPr>
              <w:rPr>
                <w:bCs w:val="0"/>
              </w:rPr>
            </w:pPr>
            <w:r w:rsidRPr="00783A82">
              <w:rPr>
                <w:bCs w:val="0"/>
              </w:rPr>
              <w:t>La estructura de la clase es normalmente una explicación del profesor del tema del día, utilizando medio</w:t>
            </w:r>
            <w:r>
              <w:rPr>
                <w:bCs w:val="0"/>
              </w:rPr>
              <w:t>s</w:t>
            </w:r>
            <w:r w:rsidRPr="00783A82">
              <w:rPr>
                <w:bCs w:val="0"/>
              </w:rPr>
              <w:t xml:space="preserve"> audiovisuales, para posteriormente el grupo realice una discusión, ejercicio, o práctica donde se </w:t>
            </w:r>
            <w:r>
              <w:rPr>
                <w:bCs w:val="0"/>
              </w:rPr>
              <w:t>debatan</w:t>
            </w:r>
            <w:r w:rsidRPr="00783A82">
              <w:rPr>
                <w:bCs w:val="0"/>
              </w:rPr>
              <w:t xml:space="preserve"> o aplique</w:t>
            </w:r>
            <w:r>
              <w:rPr>
                <w:bCs w:val="0"/>
              </w:rPr>
              <w:t>n</w:t>
            </w:r>
            <w:r w:rsidRPr="00783A82">
              <w:rPr>
                <w:bCs w:val="0"/>
              </w:rPr>
              <w:t xml:space="preserve"> los conceptos vertidos</w:t>
            </w:r>
            <w:r>
              <w:rPr>
                <w:bCs w:val="0"/>
              </w:rPr>
              <w:t>;</w:t>
            </w:r>
            <w:r w:rsidRPr="00783A82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para demostrar </w:t>
            </w:r>
            <w:r w:rsidRPr="00783A82">
              <w:rPr>
                <w:bCs w:val="0"/>
              </w:rPr>
              <w:t xml:space="preserve"> que entendió el caso de estudio</w:t>
            </w:r>
            <w:r>
              <w:rPr>
                <w:bCs w:val="0"/>
              </w:rPr>
              <w:t xml:space="preserve"> y </w:t>
            </w:r>
            <w:r w:rsidRPr="00783A82">
              <w:rPr>
                <w:bCs w:val="0"/>
              </w:rPr>
              <w:t>adquiri</w:t>
            </w:r>
            <w:r>
              <w:rPr>
                <w:bCs w:val="0"/>
              </w:rPr>
              <w:t>ó</w:t>
            </w:r>
            <w:r w:rsidRPr="00783A82">
              <w:rPr>
                <w:bCs w:val="0"/>
              </w:rPr>
              <w:t xml:space="preserve"> la competencia </w:t>
            </w:r>
            <w:r>
              <w:rPr>
                <w:bCs w:val="0"/>
              </w:rPr>
              <w:t>correspondiente</w:t>
            </w:r>
            <w:r w:rsidRPr="00783A82">
              <w:rPr>
                <w:bCs w:val="0"/>
              </w:rPr>
              <w:t>.</w:t>
            </w:r>
          </w:p>
          <w:p w:rsidR="00805B6E" w:rsidRPr="004B6A27" w:rsidRDefault="00805B6E" w:rsidP="001005AC">
            <w:pPr>
              <w:tabs>
                <w:tab w:val="num" w:pos="1140"/>
              </w:tabs>
              <w:rPr>
                <w:bCs w:val="0"/>
                <w:sz w:val="16"/>
                <w:szCs w:val="16"/>
              </w:rPr>
            </w:pPr>
          </w:p>
          <w:p w:rsidR="00805B6E" w:rsidRPr="00783A82" w:rsidRDefault="00805B6E" w:rsidP="00805B6E">
            <w:pPr>
              <w:numPr>
                <w:ilvl w:val="0"/>
                <w:numId w:val="5"/>
              </w:numPr>
              <w:rPr>
                <w:bCs w:val="0"/>
              </w:rPr>
            </w:pPr>
            <w:r w:rsidRPr="00783A82">
              <w:rPr>
                <w:bCs w:val="0"/>
              </w:rPr>
              <w:t>Los estudiantes en temas específicos predefinidos, se convertirá en el expositor, como base para la discusión al interior del grupo.</w:t>
            </w:r>
          </w:p>
          <w:p w:rsidR="00805B6E" w:rsidRPr="00783A82" w:rsidRDefault="00805B6E" w:rsidP="001005AC">
            <w:pPr>
              <w:rPr>
                <w:bCs w:val="0"/>
              </w:rPr>
            </w:pPr>
          </w:p>
          <w:p w:rsidR="00805B6E" w:rsidRPr="009B76A2" w:rsidRDefault="00805B6E" w:rsidP="00805B6E">
            <w:pPr>
              <w:numPr>
                <w:ilvl w:val="0"/>
                <w:numId w:val="5"/>
              </w:numPr>
            </w:pPr>
            <w:r w:rsidRPr="00783A82">
              <w:rPr>
                <w:bCs w:val="0"/>
              </w:rPr>
              <w:t xml:space="preserve">Ciertos trabajos de aplicación o de interpretación de conceptos se realizarán como trabajos para entregar.  </w:t>
            </w:r>
          </w:p>
        </w:tc>
      </w:tr>
    </w:tbl>
    <w:p w:rsidR="00805B6E" w:rsidRPr="00783A82" w:rsidRDefault="00805B6E" w:rsidP="00805B6E">
      <w:pPr>
        <w:jc w:val="both"/>
        <w:rPr>
          <w:b/>
        </w:rPr>
      </w:pPr>
    </w:p>
    <w:tbl>
      <w:tblPr>
        <w:tblW w:w="138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860"/>
      </w:tblGrid>
      <w:tr w:rsidR="00805B6E" w:rsidRPr="00783A82" w:rsidTr="001005AC">
        <w:trPr>
          <w:trHeight w:val="480"/>
        </w:trPr>
        <w:tc>
          <w:tcPr>
            <w:tcW w:w="13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5B6E" w:rsidRPr="00783A82" w:rsidRDefault="00805B6E" w:rsidP="001005AC">
            <w:pPr>
              <w:jc w:val="center"/>
              <w:rPr>
                <w:b/>
              </w:rPr>
            </w:pPr>
          </w:p>
          <w:p w:rsidR="00805B6E" w:rsidRPr="00783A82" w:rsidRDefault="00805B6E" w:rsidP="001005AC">
            <w:pPr>
              <w:jc w:val="center"/>
              <w:rPr>
                <w:b/>
              </w:rPr>
            </w:pPr>
            <w:r w:rsidRPr="00783A82">
              <w:rPr>
                <w:b/>
              </w:rPr>
              <w:t>VIII.  CRITERIOS DE EVALUACIÓN</w:t>
            </w:r>
          </w:p>
        </w:tc>
      </w:tr>
      <w:tr w:rsidR="00805B6E" w:rsidRPr="00783A82" w:rsidTr="001005AC">
        <w:trPr>
          <w:trHeight w:val="4482"/>
        </w:trPr>
        <w:tc>
          <w:tcPr>
            <w:tcW w:w="13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5B6E" w:rsidRPr="00783A82" w:rsidRDefault="00805B6E" w:rsidP="001005AC">
            <w:pPr>
              <w:rPr>
                <w:b/>
              </w:rPr>
            </w:pPr>
          </w:p>
          <w:p w:rsidR="00805B6E" w:rsidRPr="009B76A2" w:rsidRDefault="00805B6E" w:rsidP="00805B6E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B76A2">
              <w:rPr>
                <w:b/>
              </w:rPr>
              <w:t xml:space="preserve">Criterios de acreditación. </w:t>
            </w:r>
          </w:p>
          <w:p w:rsidR="00805B6E" w:rsidRPr="00783A82" w:rsidRDefault="00805B6E" w:rsidP="00805B6E">
            <w:pPr>
              <w:numPr>
                <w:ilvl w:val="0"/>
                <w:numId w:val="3"/>
              </w:numPr>
              <w:ind w:firstLine="60"/>
            </w:pPr>
            <w:r w:rsidRPr="00783A82">
              <w:t xml:space="preserve">Asistencia mínima de  </w:t>
            </w:r>
            <w:r>
              <w:t xml:space="preserve">80 </w:t>
            </w:r>
            <w:r w:rsidRPr="00783A82">
              <w:t>%</w:t>
            </w:r>
          </w:p>
          <w:p w:rsidR="00805B6E" w:rsidRPr="00783A82" w:rsidRDefault="00805B6E" w:rsidP="00805B6E">
            <w:pPr>
              <w:numPr>
                <w:ilvl w:val="0"/>
                <w:numId w:val="3"/>
              </w:numPr>
              <w:ind w:firstLine="60"/>
            </w:pPr>
            <w:r w:rsidRPr="00783A82">
              <w:t>Hacer entrega final</w:t>
            </w:r>
          </w:p>
          <w:p w:rsidR="00805B6E" w:rsidRPr="00783A82" w:rsidRDefault="00805B6E" w:rsidP="00805B6E">
            <w:pPr>
              <w:numPr>
                <w:ilvl w:val="0"/>
                <w:numId w:val="3"/>
              </w:numPr>
              <w:ind w:firstLine="60"/>
            </w:pPr>
            <w:r w:rsidRPr="00783A82">
              <w:t>Promedio aprobatorio de tareas y trabajos</w:t>
            </w:r>
          </w:p>
          <w:p w:rsidR="00805B6E" w:rsidRPr="00783A82" w:rsidRDefault="00805B6E" w:rsidP="00805B6E">
            <w:pPr>
              <w:numPr>
                <w:ilvl w:val="0"/>
                <w:numId w:val="3"/>
              </w:numPr>
              <w:ind w:firstLine="60"/>
            </w:pPr>
          </w:p>
          <w:p w:rsidR="00805B6E" w:rsidRPr="00783A82" w:rsidRDefault="00805B6E" w:rsidP="001005AC"/>
          <w:p w:rsidR="00805B6E" w:rsidRPr="009B76A2" w:rsidRDefault="00805B6E" w:rsidP="00805B6E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9B76A2">
              <w:rPr>
                <w:b/>
              </w:rPr>
              <w:t>Criterios de evaluación</w:t>
            </w:r>
            <w:r>
              <w:rPr>
                <w:b/>
              </w:rPr>
              <w:t>.</w:t>
            </w:r>
            <w:r w:rsidRPr="009B76A2">
              <w:rPr>
                <w:b/>
              </w:rPr>
              <w:t xml:space="preserve"> </w:t>
            </w:r>
          </w:p>
          <w:p w:rsidR="00805B6E" w:rsidRPr="00783A82" w:rsidRDefault="00805B6E" w:rsidP="00805B6E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783A82">
              <w:rPr>
                <w:lang w:val="es-ES_tradnl"/>
              </w:rPr>
              <w:t>Examen de Teoría                          50%</w:t>
            </w:r>
          </w:p>
          <w:p w:rsidR="00805B6E" w:rsidRPr="00783A82" w:rsidRDefault="00805B6E" w:rsidP="00805B6E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783A82">
              <w:rPr>
                <w:lang w:val="es-ES_tradnl"/>
              </w:rPr>
              <w:t xml:space="preserve">Tareas por clase     </w:t>
            </w:r>
            <w:r w:rsidRPr="00783A82">
              <w:rPr>
                <w:lang w:val="es-ES_tradnl"/>
              </w:rPr>
              <w:tab/>
              <w:t xml:space="preserve">                    40%</w:t>
            </w:r>
          </w:p>
          <w:p w:rsidR="00805B6E" w:rsidRPr="009B76A2" w:rsidRDefault="00805B6E" w:rsidP="00805B6E">
            <w:pPr>
              <w:numPr>
                <w:ilvl w:val="0"/>
                <w:numId w:val="4"/>
              </w:numPr>
              <w:rPr>
                <w:b/>
              </w:rPr>
            </w:pPr>
            <w:r w:rsidRPr="00783A82">
              <w:rPr>
                <w:lang w:val="es-ES_tradnl"/>
              </w:rPr>
              <w:t>Participación                                    5%</w:t>
            </w:r>
          </w:p>
          <w:p w:rsidR="00805B6E" w:rsidRPr="00783A82" w:rsidRDefault="00805B6E" w:rsidP="00805B6E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783A82">
              <w:rPr>
                <w:lang w:val="es-ES_tradnl"/>
              </w:rPr>
              <w:t>Puntualidad                                      5%</w:t>
            </w:r>
          </w:p>
          <w:p w:rsidR="00805B6E" w:rsidRPr="00783A82" w:rsidRDefault="00805B6E" w:rsidP="00805B6E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783A82">
              <w:rPr>
                <w:lang w:val="es-ES_tradnl"/>
              </w:rPr>
              <w:t>Exactitud y precisión en los resultados</w:t>
            </w:r>
          </w:p>
          <w:p w:rsidR="00805B6E" w:rsidRPr="00783A82" w:rsidRDefault="00805B6E" w:rsidP="00805B6E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783A82">
              <w:rPr>
                <w:lang w:val="es-ES_tradnl"/>
              </w:rPr>
              <w:t>Claridad, legibilidad en los desarrollos de problemas y diagramas</w:t>
            </w:r>
          </w:p>
          <w:p w:rsidR="00805B6E" w:rsidRDefault="00805B6E" w:rsidP="001005AC">
            <w:pPr>
              <w:ind w:left="1440"/>
              <w:rPr>
                <w:lang w:val="es-ES_tradnl"/>
              </w:rPr>
            </w:pPr>
            <w:r w:rsidRPr="00783A82">
              <w:rPr>
                <w:lang w:val="es-ES_tradnl"/>
              </w:rPr>
              <w:t xml:space="preserve">  </w:t>
            </w:r>
          </w:p>
          <w:p w:rsidR="00805B6E" w:rsidRDefault="00805B6E" w:rsidP="001005AC">
            <w:pPr>
              <w:rPr>
                <w:lang w:val="es-ES_tradnl"/>
              </w:rPr>
            </w:pPr>
          </w:p>
          <w:p w:rsidR="00805B6E" w:rsidRDefault="00805B6E" w:rsidP="001005AC">
            <w:pPr>
              <w:rPr>
                <w:lang w:val="es-ES_tradnl"/>
              </w:rPr>
            </w:pPr>
          </w:p>
          <w:p w:rsidR="00805B6E" w:rsidRDefault="00805B6E" w:rsidP="001005AC">
            <w:pPr>
              <w:rPr>
                <w:lang w:val="es-ES_tradnl"/>
              </w:rPr>
            </w:pPr>
          </w:p>
          <w:p w:rsidR="00805B6E" w:rsidRPr="00783A82" w:rsidRDefault="00805B6E" w:rsidP="001005AC">
            <w:pPr>
              <w:ind w:left="1440"/>
            </w:pPr>
          </w:p>
        </w:tc>
      </w:tr>
    </w:tbl>
    <w:p w:rsidR="00805B6E" w:rsidRPr="00783A82" w:rsidRDefault="00805B6E" w:rsidP="00805B6E">
      <w:pPr>
        <w:jc w:val="both"/>
        <w:rPr>
          <w:b/>
        </w:rPr>
      </w:pPr>
    </w:p>
    <w:p w:rsidR="00805B6E" w:rsidRDefault="00805B6E" w:rsidP="00805B6E">
      <w:pPr>
        <w:jc w:val="both"/>
        <w:rPr>
          <w:b/>
        </w:rPr>
      </w:pPr>
    </w:p>
    <w:p w:rsidR="00805B6E" w:rsidRPr="00783A82" w:rsidRDefault="00805B6E" w:rsidP="00805B6E">
      <w:pPr>
        <w:jc w:val="both"/>
        <w:rPr>
          <w:b/>
        </w:rPr>
      </w:pPr>
    </w:p>
    <w:tbl>
      <w:tblPr>
        <w:tblW w:w="136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760"/>
        <w:gridCol w:w="7920"/>
      </w:tblGrid>
      <w:tr w:rsidR="00805B6E" w:rsidRPr="00783A82" w:rsidTr="001005AC">
        <w:trPr>
          <w:trHeight w:val="498"/>
        </w:trPr>
        <w:tc>
          <w:tcPr>
            <w:tcW w:w="136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05B6E" w:rsidRDefault="00805B6E" w:rsidP="001005AC">
            <w:pPr>
              <w:jc w:val="center"/>
              <w:rPr>
                <w:b/>
              </w:rPr>
            </w:pPr>
          </w:p>
          <w:p w:rsidR="00805B6E" w:rsidRDefault="00805B6E" w:rsidP="001005AC">
            <w:pPr>
              <w:jc w:val="center"/>
              <w:rPr>
                <w:rFonts w:ascii="CG Times" w:hAnsi="CG Times"/>
                <w:b/>
              </w:rPr>
            </w:pPr>
            <w:r>
              <w:rPr>
                <w:b/>
              </w:rPr>
              <w:t xml:space="preserve">IX. </w:t>
            </w:r>
            <w:r>
              <w:rPr>
                <w:rFonts w:ascii="CG Times" w:hAnsi="CG Times"/>
                <w:b/>
              </w:rPr>
              <w:t xml:space="preserve"> BIBLIOGRAFÍA.</w:t>
            </w:r>
          </w:p>
          <w:p w:rsidR="00805B6E" w:rsidRPr="00783A82" w:rsidRDefault="00805B6E" w:rsidP="001005AC">
            <w:pPr>
              <w:jc w:val="center"/>
              <w:rPr>
                <w:b/>
              </w:rPr>
            </w:pPr>
          </w:p>
        </w:tc>
      </w:tr>
      <w:tr w:rsidR="00805B6E" w:rsidRPr="00783A82" w:rsidTr="001005AC">
        <w:trPr>
          <w:trHeight w:val="508"/>
        </w:trPr>
        <w:tc>
          <w:tcPr>
            <w:tcW w:w="576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05B6E" w:rsidRDefault="00805B6E" w:rsidP="001005AC">
            <w:pPr>
              <w:rPr>
                <w:b/>
              </w:rPr>
            </w:pPr>
          </w:p>
          <w:p w:rsidR="00805B6E" w:rsidRPr="009B76A2" w:rsidRDefault="00805B6E" w:rsidP="001005AC">
            <w:pPr>
              <w:rPr>
                <w:b/>
              </w:rPr>
            </w:pPr>
            <w:r w:rsidRPr="009B76A2">
              <w:rPr>
                <w:b/>
              </w:rPr>
              <w:t>Básica</w:t>
            </w:r>
          </w:p>
          <w:p w:rsidR="00805B6E" w:rsidRPr="009B76A2" w:rsidRDefault="00805B6E" w:rsidP="001005AC">
            <w:pPr>
              <w:rPr>
                <w:b/>
              </w:rPr>
            </w:pPr>
          </w:p>
        </w:tc>
        <w:tc>
          <w:tcPr>
            <w:tcW w:w="7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805B6E" w:rsidRPr="00273DBF" w:rsidRDefault="00805B6E" w:rsidP="001005AC">
            <w:pPr>
              <w:rPr>
                <w:b/>
              </w:rPr>
            </w:pPr>
          </w:p>
          <w:p w:rsidR="00805B6E" w:rsidRPr="00273DBF" w:rsidRDefault="00805B6E" w:rsidP="001005AC">
            <w:pPr>
              <w:rPr>
                <w:b/>
              </w:rPr>
            </w:pPr>
            <w:r w:rsidRPr="00273DBF">
              <w:rPr>
                <w:b/>
              </w:rPr>
              <w:t>Complementaria.</w:t>
            </w:r>
          </w:p>
          <w:p w:rsidR="00805B6E" w:rsidRPr="00273DBF" w:rsidRDefault="00805B6E" w:rsidP="001005AC">
            <w:pPr>
              <w:rPr>
                <w:b/>
              </w:rPr>
            </w:pPr>
          </w:p>
        </w:tc>
      </w:tr>
      <w:tr w:rsidR="00805B6E" w:rsidRPr="00783A82" w:rsidTr="001005AC">
        <w:trPr>
          <w:trHeight w:val="3066"/>
        </w:trPr>
        <w:tc>
          <w:tcPr>
            <w:tcW w:w="576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05B6E" w:rsidRPr="00445174" w:rsidRDefault="00805B6E" w:rsidP="001005AC">
            <w:pPr>
              <w:rPr>
                <w:b/>
                <w:lang w:val="nl-NL"/>
              </w:rPr>
            </w:pPr>
          </w:p>
          <w:p w:rsidR="00805B6E" w:rsidRPr="009B76A2" w:rsidRDefault="00805B6E" w:rsidP="001005AC">
            <w:pPr>
              <w:rPr>
                <w:color w:val="000000"/>
                <w:lang w:val="es-ES"/>
              </w:rPr>
            </w:pPr>
            <w:r w:rsidRPr="00445174">
              <w:rPr>
                <w:b/>
                <w:color w:val="000000"/>
                <w:lang w:val="nl-NL"/>
              </w:rPr>
              <w:t>Lehmann</w:t>
            </w:r>
            <w:r w:rsidRPr="00445174">
              <w:rPr>
                <w:color w:val="000000"/>
                <w:lang w:val="nl-NL"/>
              </w:rPr>
              <w:t xml:space="preserve"> Ch H.</w:t>
            </w:r>
            <w:r>
              <w:rPr>
                <w:color w:val="000000"/>
                <w:lang w:val="nl-NL"/>
              </w:rPr>
              <w:t>,</w:t>
            </w:r>
            <w:r w:rsidRPr="00445174">
              <w:rPr>
                <w:color w:val="000000"/>
                <w:lang w:val="nl-NL"/>
              </w:rPr>
              <w:t xml:space="preserve"> </w:t>
            </w:r>
            <w:r w:rsidRPr="009D5D5B">
              <w:rPr>
                <w:color w:val="000000"/>
                <w:lang w:val="it-IT"/>
              </w:rPr>
              <w:t>1982</w:t>
            </w:r>
            <w:r>
              <w:rPr>
                <w:color w:val="000000"/>
                <w:lang w:val="it-IT"/>
              </w:rPr>
              <w:t xml:space="preserve">, </w:t>
            </w:r>
            <w:r w:rsidRPr="009D5D5B">
              <w:rPr>
                <w:color w:val="000000"/>
                <w:lang w:val="it-IT"/>
              </w:rPr>
              <w:t xml:space="preserve"> </w:t>
            </w:r>
            <w:r w:rsidRPr="00445174">
              <w:rPr>
                <w:color w:val="000000"/>
                <w:lang w:val="nl-NL"/>
              </w:rPr>
              <w:t>Algebra</w:t>
            </w:r>
            <w:r>
              <w:rPr>
                <w:color w:val="000000"/>
                <w:lang w:val="nl-NL"/>
              </w:rPr>
              <w:t>, e</w:t>
            </w:r>
            <w:r w:rsidRPr="00445174">
              <w:rPr>
                <w:color w:val="000000"/>
                <w:lang w:val="nl-NL"/>
              </w:rPr>
              <w:t xml:space="preserve">d. </w:t>
            </w:r>
            <w:proofErr w:type="spellStart"/>
            <w:r w:rsidRPr="009B76A2">
              <w:rPr>
                <w:color w:val="000000"/>
                <w:lang w:val="es-ES"/>
              </w:rPr>
              <w:t>Limusa</w:t>
            </w:r>
            <w:proofErr w:type="spellEnd"/>
            <w:r>
              <w:rPr>
                <w:color w:val="000000"/>
                <w:lang w:val="es-ES"/>
              </w:rPr>
              <w:t>, México.</w:t>
            </w:r>
            <w:r w:rsidRPr="009B76A2">
              <w:rPr>
                <w:color w:val="000000"/>
                <w:lang w:val="es-ES"/>
              </w:rPr>
              <w:t xml:space="preserve"> </w:t>
            </w:r>
          </w:p>
          <w:p w:rsidR="00805B6E" w:rsidRPr="009B76A2" w:rsidRDefault="00805B6E" w:rsidP="001005AC">
            <w:pPr>
              <w:rPr>
                <w:color w:val="000000"/>
                <w:lang w:val="es-ES"/>
              </w:rPr>
            </w:pPr>
          </w:p>
          <w:p w:rsidR="00805B6E" w:rsidRPr="009B76A2" w:rsidRDefault="00805B6E" w:rsidP="001005AC">
            <w:pPr>
              <w:rPr>
                <w:color w:val="000000"/>
                <w:lang w:val="es-ES"/>
              </w:rPr>
            </w:pPr>
            <w:proofErr w:type="spellStart"/>
            <w:r w:rsidRPr="009B76A2">
              <w:rPr>
                <w:b/>
                <w:color w:val="000000"/>
                <w:lang w:val="es-ES"/>
              </w:rPr>
              <w:t>Spivak</w:t>
            </w:r>
            <w:proofErr w:type="spellEnd"/>
            <w:r w:rsidRPr="009B76A2">
              <w:rPr>
                <w:color w:val="000000"/>
                <w:lang w:val="es-ES"/>
              </w:rPr>
              <w:t>. 1981</w:t>
            </w:r>
            <w:r>
              <w:rPr>
                <w:color w:val="000000"/>
                <w:lang w:val="es-ES"/>
              </w:rPr>
              <w:t>,</w:t>
            </w:r>
            <w:r w:rsidRPr="009B76A2">
              <w:rPr>
                <w:color w:val="000000"/>
                <w:lang w:val="es-ES"/>
              </w:rPr>
              <w:t xml:space="preserve"> </w:t>
            </w:r>
            <w:proofErr w:type="spellStart"/>
            <w:r w:rsidRPr="009B76A2">
              <w:rPr>
                <w:color w:val="000000"/>
                <w:lang w:val="es-ES"/>
              </w:rPr>
              <w:t>Calculus</w:t>
            </w:r>
            <w:proofErr w:type="spellEnd"/>
            <w:r w:rsidRPr="009B76A2">
              <w:rPr>
                <w:color w:val="000000"/>
                <w:lang w:val="es-ES"/>
              </w:rPr>
              <w:t xml:space="preserve">. Ed. </w:t>
            </w:r>
            <w:proofErr w:type="spellStart"/>
            <w:r w:rsidRPr="009B76A2">
              <w:rPr>
                <w:color w:val="000000"/>
                <w:lang w:val="es-ES"/>
              </w:rPr>
              <w:t>Reveté</w:t>
            </w:r>
            <w:proofErr w:type="spellEnd"/>
            <w:r w:rsidRPr="009B76A2">
              <w:rPr>
                <w:color w:val="000000"/>
                <w:lang w:val="es-ES"/>
              </w:rPr>
              <w:t xml:space="preserve"> </w:t>
            </w:r>
          </w:p>
          <w:p w:rsidR="00805B6E" w:rsidRDefault="00805B6E" w:rsidP="001005AC">
            <w:pPr>
              <w:rPr>
                <w:color w:val="000000"/>
                <w:lang w:val="es-ES"/>
              </w:rPr>
            </w:pPr>
          </w:p>
          <w:p w:rsidR="00805B6E" w:rsidRPr="009B76A2" w:rsidRDefault="00805B6E" w:rsidP="001005AC">
            <w:pPr>
              <w:rPr>
                <w:b/>
              </w:rPr>
            </w:pPr>
            <w:proofErr w:type="spellStart"/>
            <w:r w:rsidRPr="009B76A2">
              <w:rPr>
                <w:b/>
                <w:color w:val="000000"/>
                <w:lang w:val="es-ES"/>
              </w:rPr>
              <w:t>Spivak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r w:rsidRPr="009B76A2">
              <w:rPr>
                <w:color w:val="000000"/>
                <w:lang w:val="es-ES"/>
              </w:rPr>
              <w:t>1992</w:t>
            </w:r>
            <w:r>
              <w:rPr>
                <w:color w:val="000000"/>
                <w:lang w:val="es-ES"/>
              </w:rPr>
              <w:t>,</w:t>
            </w:r>
            <w:r w:rsidRPr="009B76A2">
              <w:rPr>
                <w:color w:val="000000"/>
                <w:lang w:val="es-ES"/>
              </w:rPr>
              <w:t xml:space="preserve"> Matemáticas aplicadas a la administración y la economía</w:t>
            </w:r>
            <w:r>
              <w:rPr>
                <w:color w:val="000000"/>
                <w:lang w:val="es-ES"/>
              </w:rPr>
              <w:t>, e</w:t>
            </w:r>
            <w:r w:rsidRPr="009B76A2">
              <w:rPr>
                <w:color w:val="000000"/>
                <w:lang w:val="es-ES"/>
              </w:rPr>
              <w:t xml:space="preserve">d. </w:t>
            </w:r>
            <w:proofErr w:type="spellStart"/>
            <w:r w:rsidRPr="009B76A2">
              <w:rPr>
                <w:color w:val="000000"/>
                <w:lang w:val="es-ES"/>
              </w:rPr>
              <w:t>Prentice</w:t>
            </w:r>
            <w:proofErr w:type="spellEnd"/>
            <w:r w:rsidRPr="009B76A2">
              <w:rPr>
                <w:color w:val="000000"/>
                <w:lang w:val="es-ES"/>
              </w:rPr>
              <w:t xml:space="preserve"> Hall México </w:t>
            </w:r>
          </w:p>
          <w:p w:rsidR="00805B6E" w:rsidRPr="00783A82" w:rsidRDefault="00805B6E" w:rsidP="001005AC">
            <w:pPr>
              <w:rPr>
                <w:b/>
              </w:rPr>
            </w:pPr>
          </w:p>
          <w:p w:rsidR="00805B6E" w:rsidRPr="009B76A2" w:rsidRDefault="00805B6E" w:rsidP="001005AC">
            <w:pPr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805B6E" w:rsidRPr="00713415" w:rsidRDefault="00805B6E" w:rsidP="001005AC">
            <w:pPr>
              <w:rPr>
                <w:sz w:val="18"/>
              </w:rPr>
            </w:pPr>
          </w:p>
          <w:p w:rsidR="00805B6E" w:rsidRPr="00713415" w:rsidRDefault="006A4952" w:rsidP="001005AC">
            <w:hyperlink r:id="rId5" w:history="1">
              <w:r w:rsidR="00805B6E" w:rsidRPr="00713415">
                <w:rPr>
                  <w:rStyle w:val="Hyperlink"/>
                  <w:sz w:val="18"/>
                </w:rPr>
                <w:t>http://centros5.pntic.mec.es/ies.victoria.kent/Rincon-C/Practica/pr-44/PR-44b.htm</w:t>
              </w:r>
            </w:hyperlink>
            <w:r w:rsidR="00805B6E" w:rsidRPr="00713415">
              <w:t xml:space="preserve"> </w:t>
            </w:r>
          </w:p>
          <w:p w:rsidR="00805B6E" w:rsidRPr="00713415" w:rsidRDefault="00805B6E" w:rsidP="001005AC"/>
          <w:p w:rsidR="00805B6E" w:rsidRPr="00713415" w:rsidRDefault="006A4952" w:rsidP="001005AC">
            <w:pPr>
              <w:rPr>
                <w:sz w:val="18"/>
              </w:rPr>
            </w:pPr>
            <w:hyperlink r:id="rId6" w:history="1">
              <w:r w:rsidR="00805B6E" w:rsidRPr="00713415">
                <w:rPr>
                  <w:rStyle w:val="Hyperlink"/>
                  <w:sz w:val="18"/>
                </w:rPr>
                <w:t>http://centros5.pntic.mec.es/ies.victoria.kent/Rincon-C/Practica/pr-44/PR-44.htm</w:t>
              </w:r>
            </w:hyperlink>
          </w:p>
          <w:p w:rsidR="00805B6E" w:rsidRPr="00713415" w:rsidRDefault="00805B6E" w:rsidP="001005AC">
            <w:pPr>
              <w:rPr>
                <w:sz w:val="18"/>
              </w:rPr>
            </w:pPr>
          </w:p>
          <w:p w:rsidR="00805B6E" w:rsidRPr="00713415" w:rsidRDefault="00805B6E" w:rsidP="001005AC"/>
        </w:tc>
      </w:tr>
    </w:tbl>
    <w:p w:rsidR="00805B6E" w:rsidRDefault="00805B6E" w:rsidP="00805B6E"/>
    <w:p w:rsidR="00805B6E" w:rsidRDefault="00805B6E" w:rsidP="00805B6E"/>
    <w:p w:rsidR="00805B6E" w:rsidRDefault="00805B6E" w:rsidP="00805B6E"/>
    <w:p w:rsidR="00310002" w:rsidRDefault="00310002"/>
    <w:sectPr w:rsidR="00310002" w:rsidSect="00805B6E">
      <w:pgSz w:w="16838" w:h="11906" w:orient="landscape"/>
      <w:pgMar w:top="11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638"/>
    <w:multiLevelType w:val="hybridMultilevel"/>
    <w:tmpl w:val="EB4A19E8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177E0"/>
    <w:multiLevelType w:val="hybridMultilevel"/>
    <w:tmpl w:val="2A1CEF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0D6B5E"/>
    <w:multiLevelType w:val="hybridMultilevel"/>
    <w:tmpl w:val="8C842C5E"/>
    <w:lvl w:ilvl="0" w:tplc="00010409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243CB"/>
    <w:multiLevelType w:val="hybridMultilevel"/>
    <w:tmpl w:val="0BB0AD02"/>
    <w:lvl w:ilvl="0" w:tplc="0492CC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D7AA9"/>
    <w:multiLevelType w:val="hybridMultilevel"/>
    <w:tmpl w:val="E632C0B0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B6E"/>
    <w:rsid w:val="00310002"/>
    <w:rsid w:val="006A4952"/>
    <w:rsid w:val="00805B6E"/>
    <w:rsid w:val="00C2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6E"/>
    <w:pPr>
      <w:spacing w:after="0" w:line="240" w:lineRule="auto"/>
    </w:pPr>
    <w:rPr>
      <w:rFonts w:ascii="Arial" w:eastAsia="MS Mincho" w:hAnsi="Arial" w:cs="Arial"/>
      <w:bCs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5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os5.pntic.mec.es/ies.victoria.kent/Rincon-C/Practica/pr-44/PR-44.htm" TargetMode="External"/><Relationship Id="rId5" Type="http://schemas.openxmlformats.org/officeDocument/2006/relationships/hyperlink" Target="http://centros5.pntic.mec.es/ies.victoria.kent/Rincon-C/Practica/pr-44/PR-44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1100</Words>
  <Characters>6273</Characters>
  <Application>Microsoft Office Word</Application>
  <DocSecurity>0</DocSecurity>
  <Lines>52</Lines>
  <Paragraphs>14</Paragraphs>
  <ScaleCrop>false</ScaleCrop>
  <Company>Windows uE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Alejandro J. Peimbert</cp:lastModifiedBy>
  <cp:revision>2</cp:revision>
  <dcterms:created xsi:type="dcterms:W3CDTF">2009-02-12T18:50:00Z</dcterms:created>
  <dcterms:modified xsi:type="dcterms:W3CDTF">2010-05-12T19:59:00Z</dcterms:modified>
</cp:coreProperties>
</file>